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2A0D" w14:textId="3256B882" w:rsidR="00A15E9D" w:rsidRDefault="00A15E9D" w:rsidP="00A15E9D">
      <w:pPr>
        <w:jc w:val="center"/>
        <w:rPr>
          <w:b/>
          <w:bCs/>
          <w:sz w:val="40"/>
          <w:szCs w:val="40"/>
        </w:rPr>
      </w:pPr>
      <w:r w:rsidRPr="00E34165">
        <w:rPr>
          <w:b/>
          <w:bCs/>
          <w:sz w:val="40"/>
          <w:szCs w:val="40"/>
        </w:rPr>
        <w:t xml:space="preserve">Pedagogische beleidsplan Next </w:t>
      </w:r>
      <w:r w:rsidR="006F1EEE">
        <w:rPr>
          <w:b/>
          <w:bCs/>
          <w:sz w:val="40"/>
          <w:szCs w:val="40"/>
        </w:rPr>
        <w:t>C</w:t>
      </w:r>
      <w:r w:rsidRPr="00E34165">
        <w:rPr>
          <w:b/>
          <w:bCs/>
          <w:sz w:val="40"/>
          <w:szCs w:val="40"/>
        </w:rPr>
        <w:t>entury 2024</w:t>
      </w:r>
    </w:p>
    <w:p w14:paraId="3F3E2172" w14:textId="77777777" w:rsidR="00A15E9D" w:rsidRDefault="00A15E9D" w:rsidP="00A15E9D"/>
    <w:p w14:paraId="4D95DB78" w14:textId="77777777" w:rsidR="00A15E9D" w:rsidRDefault="00A15E9D" w:rsidP="00A15E9D">
      <w:pPr>
        <w:jc w:val="center"/>
        <w:rPr>
          <w:noProof/>
        </w:rPr>
      </w:pPr>
    </w:p>
    <w:p w14:paraId="09116842" w14:textId="77777777" w:rsidR="00A15E9D" w:rsidRDefault="00A15E9D" w:rsidP="00A15E9D">
      <w:pPr>
        <w:jc w:val="center"/>
      </w:pPr>
      <w:r>
        <w:rPr>
          <w:noProof/>
        </w:rPr>
        <w:drawing>
          <wp:inline distT="0" distB="0" distL="0" distR="0" wp14:anchorId="5305C298" wp14:editId="1F072FF7">
            <wp:extent cx="3339092" cy="4523740"/>
            <wp:effectExtent l="0" t="0" r="0" b="0"/>
            <wp:docPr id="1" name="Afbeelding 1" descr="Afbeelding met tekst, schermopname,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df.png"/>
                    <pic:cNvPicPr/>
                  </pic:nvPicPr>
                  <pic:blipFill rotWithShape="1">
                    <a:blip r:embed="rId8">
                      <a:extLst>
                        <a:ext uri="{28A0092B-C50C-407E-A947-70E740481C1C}">
                          <a14:useLocalDpi xmlns:a14="http://schemas.microsoft.com/office/drawing/2010/main" val="0"/>
                        </a:ext>
                      </a:extLst>
                    </a:blip>
                    <a:srcRect l="42617" t="69181" r="42859" b="16948"/>
                    <a:stretch/>
                  </pic:blipFill>
                  <pic:spPr bwMode="auto">
                    <a:xfrm>
                      <a:off x="0" y="0"/>
                      <a:ext cx="3356160" cy="4546864"/>
                    </a:xfrm>
                    <a:prstGeom prst="rect">
                      <a:avLst/>
                    </a:prstGeom>
                    <a:ln>
                      <a:noFill/>
                    </a:ln>
                    <a:extLst>
                      <a:ext uri="{53640926-AAD7-44D8-BBD7-CCE9431645EC}">
                        <a14:shadowObscured xmlns:a14="http://schemas.microsoft.com/office/drawing/2010/main"/>
                      </a:ext>
                    </a:extLst>
                  </pic:spPr>
                </pic:pic>
              </a:graphicData>
            </a:graphic>
          </wp:inline>
        </w:drawing>
      </w:r>
    </w:p>
    <w:p w14:paraId="7BD96166" w14:textId="77777777" w:rsidR="00A15E9D" w:rsidRDefault="00A15E9D" w:rsidP="00A15E9D"/>
    <w:p w14:paraId="5D7A7373" w14:textId="77777777" w:rsidR="00A15E9D" w:rsidRPr="00E34165" w:rsidRDefault="00A15E9D" w:rsidP="00A15E9D">
      <w:pPr>
        <w:jc w:val="center"/>
        <w:rPr>
          <w:b/>
          <w:bCs/>
          <w:sz w:val="40"/>
          <w:szCs w:val="40"/>
        </w:rPr>
      </w:pPr>
      <w:r>
        <w:rPr>
          <w:b/>
          <w:bCs/>
          <w:sz w:val="40"/>
          <w:szCs w:val="40"/>
        </w:rPr>
        <w:t>Buitenschoolse opvang: Hoogvlietstraat 25</w:t>
      </w:r>
    </w:p>
    <w:p w14:paraId="3DABE41C" w14:textId="77777777" w:rsidR="00A15E9D" w:rsidRDefault="00A15E9D" w:rsidP="00A15E9D"/>
    <w:p w14:paraId="065ADE24" w14:textId="77777777" w:rsidR="00A15E9D" w:rsidRDefault="00A15E9D" w:rsidP="00A15E9D"/>
    <w:p w14:paraId="6708C7FE" w14:textId="77777777" w:rsidR="00A15E9D" w:rsidRDefault="00A15E9D" w:rsidP="00A15E9D"/>
    <w:p w14:paraId="56ED4EF6" w14:textId="77777777" w:rsidR="00A15E9D" w:rsidRDefault="00A15E9D" w:rsidP="00A15E9D"/>
    <w:p w14:paraId="68FB1E96" w14:textId="77777777" w:rsidR="00A15E9D" w:rsidRDefault="00A15E9D" w:rsidP="00A15E9D"/>
    <w:p w14:paraId="04D15DED" w14:textId="77777777" w:rsidR="00A15E9D" w:rsidRDefault="00A15E9D" w:rsidP="00A15E9D"/>
    <w:p w14:paraId="6F0D031E" w14:textId="77777777" w:rsidR="00A15E9D" w:rsidRDefault="00A15E9D" w:rsidP="00A15E9D"/>
    <w:p w14:paraId="613D94AD" w14:textId="77777777" w:rsidR="00A15E9D" w:rsidRDefault="00A15E9D" w:rsidP="00A15E9D"/>
    <w:p w14:paraId="127D9794" w14:textId="6AC5A658" w:rsidR="00A15E9D" w:rsidRDefault="00A15E9D" w:rsidP="00A15E9D">
      <w:r>
        <w:t xml:space="preserve">Versie </w:t>
      </w:r>
      <w:r w:rsidR="00980BF3">
        <w:t>1</w:t>
      </w:r>
      <w:r>
        <w:t xml:space="preserve"> 2024</w:t>
      </w:r>
    </w:p>
    <w:p w14:paraId="772CBD5D" w14:textId="77777777" w:rsidR="00A15E9D" w:rsidRDefault="00A15E9D" w:rsidP="00A15E9D"/>
    <w:p w14:paraId="0A698642" w14:textId="77777777" w:rsidR="00A15E9D" w:rsidRDefault="00A15E9D" w:rsidP="00A15E9D"/>
    <w:p w14:paraId="0D5053FE" w14:textId="77777777" w:rsidR="00A15E9D" w:rsidRDefault="00A15E9D" w:rsidP="00A15E9D">
      <w:pPr>
        <w:tabs>
          <w:tab w:val="left" w:pos="2279"/>
        </w:tabs>
      </w:pPr>
      <w:r>
        <w:tab/>
      </w:r>
    </w:p>
    <w:p w14:paraId="5DB2EBB9" w14:textId="77777777" w:rsidR="00A15E9D" w:rsidRDefault="00A15E9D" w:rsidP="00A15E9D"/>
    <w:p w14:paraId="3409F7BE" w14:textId="77777777" w:rsidR="00A15E9D" w:rsidRDefault="00A15E9D" w:rsidP="00A15E9D"/>
    <w:p w14:paraId="7D71FE33" w14:textId="77777777" w:rsidR="00A15E9D" w:rsidRDefault="00A15E9D" w:rsidP="00A15E9D"/>
    <w:p w14:paraId="1931E3FD" w14:textId="77777777" w:rsidR="00A15E9D" w:rsidRDefault="00A15E9D" w:rsidP="00A15E9D"/>
    <w:p w14:paraId="2A042552" w14:textId="77777777" w:rsidR="00A15E9D" w:rsidRDefault="00A15E9D" w:rsidP="00A15E9D"/>
    <w:p w14:paraId="7C188E68" w14:textId="77777777" w:rsidR="00A15E9D" w:rsidRDefault="00A15E9D" w:rsidP="00A15E9D"/>
    <w:p w14:paraId="551C20E5" w14:textId="77777777" w:rsidR="00A15E9D" w:rsidRDefault="00A15E9D" w:rsidP="00A15E9D"/>
    <w:p w14:paraId="3326C76F" w14:textId="77777777" w:rsidR="00A15E9D" w:rsidRDefault="00A15E9D" w:rsidP="00A15E9D"/>
    <w:p w14:paraId="71BDC9C8" w14:textId="77777777" w:rsidR="00A15E9D" w:rsidRDefault="00A15E9D" w:rsidP="00A15E9D"/>
    <w:p w14:paraId="18F30368" w14:textId="77777777" w:rsidR="00A15E9D" w:rsidRDefault="00A15E9D" w:rsidP="00A15E9D"/>
    <w:p w14:paraId="3DD66919" w14:textId="77777777" w:rsidR="00A15E9D" w:rsidRDefault="00A15E9D" w:rsidP="00A15E9D"/>
    <w:p w14:paraId="658AC663" w14:textId="77777777" w:rsidR="00A15E9D" w:rsidRDefault="00A15E9D" w:rsidP="00A15E9D"/>
    <w:p w14:paraId="17E9A9CC" w14:textId="77777777" w:rsidR="00A15E9D" w:rsidRDefault="00A15E9D" w:rsidP="00A15E9D"/>
    <w:p w14:paraId="7A23A4D0" w14:textId="77777777" w:rsidR="00A15E9D" w:rsidRDefault="00A15E9D" w:rsidP="00A15E9D"/>
    <w:p w14:paraId="4476B81F" w14:textId="77777777" w:rsidR="00A15E9D" w:rsidRDefault="00A15E9D" w:rsidP="00A15E9D"/>
    <w:p w14:paraId="19826125" w14:textId="77777777" w:rsidR="00A15E9D" w:rsidRDefault="00A15E9D" w:rsidP="00A15E9D"/>
    <w:p w14:paraId="39D580CA" w14:textId="77777777" w:rsidR="00A15E9D" w:rsidRDefault="00A15E9D" w:rsidP="00A15E9D"/>
    <w:p w14:paraId="4EBA8FA3" w14:textId="77777777" w:rsidR="00A15E9D" w:rsidRDefault="00A15E9D" w:rsidP="00A15E9D"/>
    <w:p w14:paraId="66253A47" w14:textId="77777777" w:rsidR="00A15E9D" w:rsidRDefault="00A15E9D" w:rsidP="00A15E9D"/>
    <w:p w14:paraId="3D399C5F" w14:textId="77777777" w:rsidR="00A15E9D" w:rsidRDefault="00A15E9D" w:rsidP="00A15E9D"/>
    <w:p w14:paraId="6630B589" w14:textId="77777777" w:rsidR="000C5196" w:rsidRDefault="000C5196" w:rsidP="00A15E9D"/>
    <w:p w14:paraId="75B13E7B" w14:textId="77777777" w:rsidR="000C5196" w:rsidRDefault="000C5196" w:rsidP="00A15E9D"/>
    <w:p w14:paraId="2BB6DC3C" w14:textId="77777777" w:rsidR="00A15E9D" w:rsidRDefault="00A15E9D" w:rsidP="00A15E9D"/>
    <w:p w14:paraId="212BC4B0" w14:textId="4EE93097" w:rsidR="0082070D" w:rsidRDefault="00A15E9D" w:rsidP="009522B1">
      <w:r w:rsidRPr="00A22D38">
        <w:t>©</w:t>
      </w:r>
      <w:r>
        <w:t xml:space="preserve">Copyright Next </w:t>
      </w:r>
      <w:r w:rsidR="006F1EEE">
        <w:t>C</w:t>
      </w:r>
      <w:r>
        <w:t>entury - Alle rechten voorbehouden aan Next Centu</w:t>
      </w:r>
      <w:r w:rsidR="00E062CE">
        <w:t>r</w:t>
      </w:r>
      <w:r>
        <w:t>y Alle inhoud in deze opgave is auteursrechtelijk beschermd en eigendom van Next Century. Het is niet toegestaan om de inhoud van dit beleid te reproduceren, te wijzigen, te distribueren, te publiceren, te verkopen, te licenseren, afgeleide werken te maken, of op enige andere manier te gebruiken zonder uitdrukkelijke schriftelijke toestemming van Next Century.</w:t>
      </w:r>
      <w:r w:rsidR="000C5196">
        <w:br w:type="page"/>
      </w:r>
    </w:p>
    <w:sdt>
      <w:sdtPr>
        <w:rPr>
          <w:rFonts w:asciiTheme="minorHAnsi" w:eastAsiaTheme="minorHAnsi" w:hAnsiTheme="minorHAnsi" w:cstheme="minorBidi"/>
          <w:b w:val="0"/>
          <w:bCs w:val="0"/>
          <w:color w:val="auto"/>
          <w:sz w:val="22"/>
          <w:szCs w:val="22"/>
          <w:lang w:eastAsia="en-US"/>
        </w:rPr>
        <w:id w:val="1741135171"/>
        <w:docPartObj>
          <w:docPartGallery w:val="Table of Contents"/>
          <w:docPartUnique/>
        </w:docPartObj>
      </w:sdtPr>
      <w:sdtEndPr>
        <w:rPr>
          <w:noProof/>
        </w:rPr>
      </w:sdtEndPr>
      <w:sdtContent>
        <w:p w14:paraId="43D61C4B" w14:textId="5D5C2AD5" w:rsidR="002147BF" w:rsidRDefault="002147BF">
          <w:pPr>
            <w:pStyle w:val="Kopvaninhoudsopgave"/>
          </w:pPr>
          <w:r>
            <w:t>Inhoudsopgave</w:t>
          </w:r>
        </w:p>
        <w:p w14:paraId="538A39EF" w14:textId="27C085CF" w:rsidR="003F7179" w:rsidRDefault="00177B50">
          <w:pPr>
            <w:pStyle w:val="Inhopg1"/>
            <w:tabs>
              <w:tab w:val="right" w:leader="dot" w:pos="9062"/>
            </w:tabs>
            <w:rPr>
              <w:rFonts w:eastAsiaTheme="minorEastAsia" w:cstheme="minorBidi"/>
              <w:b w:val="0"/>
              <w:bCs w:val="0"/>
              <w:noProof/>
              <w:kern w:val="2"/>
              <w:sz w:val="24"/>
              <w:szCs w:val="24"/>
              <w:lang w:eastAsia="nl-NL"/>
              <w14:ligatures w14:val="standardContextual"/>
            </w:rPr>
          </w:pPr>
          <w:r>
            <w:fldChar w:fldCharType="begin"/>
          </w:r>
          <w:r>
            <w:instrText xml:space="preserve"> TOC \o "1-5" \h \z \u </w:instrText>
          </w:r>
          <w:r>
            <w:fldChar w:fldCharType="separate"/>
          </w:r>
          <w:hyperlink w:anchor="_Toc169865094" w:history="1">
            <w:r w:rsidR="003F7179" w:rsidRPr="00E44999">
              <w:rPr>
                <w:rStyle w:val="Hyperlink"/>
                <w:noProof/>
              </w:rPr>
              <w:t>Voorwoord</w:t>
            </w:r>
            <w:r w:rsidR="003F7179">
              <w:rPr>
                <w:noProof/>
                <w:webHidden/>
              </w:rPr>
              <w:tab/>
            </w:r>
            <w:r w:rsidR="003F7179">
              <w:rPr>
                <w:noProof/>
                <w:webHidden/>
              </w:rPr>
              <w:fldChar w:fldCharType="begin"/>
            </w:r>
            <w:r w:rsidR="003F7179">
              <w:rPr>
                <w:noProof/>
                <w:webHidden/>
              </w:rPr>
              <w:instrText xml:space="preserve"> PAGEREF _Toc169865094 \h </w:instrText>
            </w:r>
            <w:r w:rsidR="003F7179">
              <w:rPr>
                <w:noProof/>
                <w:webHidden/>
              </w:rPr>
            </w:r>
            <w:r w:rsidR="003F7179">
              <w:rPr>
                <w:noProof/>
                <w:webHidden/>
              </w:rPr>
              <w:fldChar w:fldCharType="separate"/>
            </w:r>
            <w:r w:rsidR="003F7179">
              <w:rPr>
                <w:noProof/>
                <w:webHidden/>
              </w:rPr>
              <w:t>6</w:t>
            </w:r>
            <w:r w:rsidR="003F7179">
              <w:rPr>
                <w:noProof/>
                <w:webHidden/>
              </w:rPr>
              <w:fldChar w:fldCharType="end"/>
            </w:r>
          </w:hyperlink>
        </w:p>
        <w:p w14:paraId="78DD56BE" w14:textId="1B014760"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095" w:history="1">
            <w:r w:rsidRPr="00E44999">
              <w:rPr>
                <w:rStyle w:val="Hyperlink"/>
                <w:noProof/>
              </w:rPr>
              <w:t>De missie van Next Century</w:t>
            </w:r>
            <w:r>
              <w:rPr>
                <w:noProof/>
                <w:webHidden/>
              </w:rPr>
              <w:tab/>
            </w:r>
            <w:r>
              <w:rPr>
                <w:noProof/>
                <w:webHidden/>
              </w:rPr>
              <w:fldChar w:fldCharType="begin"/>
            </w:r>
            <w:r>
              <w:rPr>
                <w:noProof/>
                <w:webHidden/>
              </w:rPr>
              <w:instrText xml:space="preserve"> PAGEREF _Toc169865095 \h </w:instrText>
            </w:r>
            <w:r>
              <w:rPr>
                <w:noProof/>
                <w:webHidden/>
              </w:rPr>
            </w:r>
            <w:r>
              <w:rPr>
                <w:noProof/>
                <w:webHidden/>
              </w:rPr>
              <w:fldChar w:fldCharType="separate"/>
            </w:r>
            <w:r>
              <w:rPr>
                <w:noProof/>
                <w:webHidden/>
              </w:rPr>
              <w:t>6</w:t>
            </w:r>
            <w:r>
              <w:rPr>
                <w:noProof/>
                <w:webHidden/>
              </w:rPr>
              <w:fldChar w:fldCharType="end"/>
            </w:r>
          </w:hyperlink>
        </w:p>
        <w:p w14:paraId="5E55BDD1" w14:textId="2DC54CC7" w:rsidR="003F7179" w:rsidRDefault="003F7179">
          <w:pPr>
            <w:pStyle w:val="Inhopg1"/>
            <w:tabs>
              <w:tab w:val="right" w:leader="dot" w:pos="9062"/>
            </w:tabs>
            <w:rPr>
              <w:rFonts w:eastAsiaTheme="minorEastAsia" w:cstheme="minorBidi"/>
              <w:b w:val="0"/>
              <w:bCs w:val="0"/>
              <w:noProof/>
              <w:kern w:val="2"/>
              <w:sz w:val="24"/>
              <w:szCs w:val="24"/>
              <w:lang w:eastAsia="nl-NL"/>
              <w14:ligatures w14:val="standardContextual"/>
            </w:rPr>
          </w:pPr>
          <w:hyperlink w:anchor="_Toc169865096" w:history="1">
            <w:r w:rsidRPr="00E44999">
              <w:rPr>
                <w:rStyle w:val="Hyperlink"/>
                <w:noProof/>
              </w:rPr>
              <w:t>Locatie</w:t>
            </w:r>
            <w:r>
              <w:rPr>
                <w:noProof/>
                <w:webHidden/>
              </w:rPr>
              <w:tab/>
            </w:r>
            <w:r>
              <w:rPr>
                <w:noProof/>
                <w:webHidden/>
              </w:rPr>
              <w:fldChar w:fldCharType="begin"/>
            </w:r>
            <w:r>
              <w:rPr>
                <w:noProof/>
                <w:webHidden/>
              </w:rPr>
              <w:instrText xml:space="preserve"> PAGEREF _Toc169865096 \h </w:instrText>
            </w:r>
            <w:r>
              <w:rPr>
                <w:noProof/>
                <w:webHidden/>
              </w:rPr>
            </w:r>
            <w:r>
              <w:rPr>
                <w:noProof/>
                <w:webHidden/>
              </w:rPr>
              <w:fldChar w:fldCharType="separate"/>
            </w:r>
            <w:r>
              <w:rPr>
                <w:noProof/>
                <w:webHidden/>
              </w:rPr>
              <w:t>8</w:t>
            </w:r>
            <w:r>
              <w:rPr>
                <w:noProof/>
                <w:webHidden/>
              </w:rPr>
              <w:fldChar w:fldCharType="end"/>
            </w:r>
          </w:hyperlink>
        </w:p>
        <w:p w14:paraId="1A5FF270" w14:textId="09323BB0"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097" w:history="1">
            <w:r w:rsidRPr="00E44999">
              <w:rPr>
                <w:rStyle w:val="Hyperlink"/>
                <w:noProof/>
              </w:rPr>
              <w:t>Groepen</w:t>
            </w:r>
            <w:r>
              <w:rPr>
                <w:noProof/>
                <w:webHidden/>
              </w:rPr>
              <w:tab/>
            </w:r>
            <w:r>
              <w:rPr>
                <w:noProof/>
                <w:webHidden/>
              </w:rPr>
              <w:fldChar w:fldCharType="begin"/>
            </w:r>
            <w:r>
              <w:rPr>
                <w:noProof/>
                <w:webHidden/>
              </w:rPr>
              <w:instrText xml:space="preserve"> PAGEREF _Toc169865097 \h </w:instrText>
            </w:r>
            <w:r>
              <w:rPr>
                <w:noProof/>
                <w:webHidden/>
              </w:rPr>
            </w:r>
            <w:r>
              <w:rPr>
                <w:noProof/>
                <w:webHidden/>
              </w:rPr>
              <w:fldChar w:fldCharType="separate"/>
            </w:r>
            <w:r>
              <w:rPr>
                <w:noProof/>
                <w:webHidden/>
              </w:rPr>
              <w:t>8</w:t>
            </w:r>
            <w:r>
              <w:rPr>
                <w:noProof/>
                <w:webHidden/>
              </w:rPr>
              <w:fldChar w:fldCharType="end"/>
            </w:r>
          </w:hyperlink>
        </w:p>
        <w:p w14:paraId="6DE481A9" w14:textId="00C529AD"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098" w:history="1">
            <w:r w:rsidRPr="00E44999">
              <w:rPr>
                <w:rStyle w:val="Hyperlink"/>
                <w:noProof/>
              </w:rPr>
              <w:t>Verlaten van de groepsruimte</w:t>
            </w:r>
            <w:r>
              <w:rPr>
                <w:noProof/>
                <w:webHidden/>
              </w:rPr>
              <w:tab/>
            </w:r>
            <w:r>
              <w:rPr>
                <w:noProof/>
                <w:webHidden/>
              </w:rPr>
              <w:fldChar w:fldCharType="begin"/>
            </w:r>
            <w:r>
              <w:rPr>
                <w:noProof/>
                <w:webHidden/>
              </w:rPr>
              <w:instrText xml:space="preserve"> PAGEREF _Toc169865098 \h </w:instrText>
            </w:r>
            <w:r>
              <w:rPr>
                <w:noProof/>
                <w:webHidden/>
              </w:rPr>
            </w:r>
            <w:r>
              <w:rPr>
                <w:noProof/>
                <w:webHidden/>
              </w:rPr>
              <w:fldChar w:fldCharType="separate"/>
            </w:r>
            <w:r>
              <w:rPr>
                <w:noProof/>
                <w:webHidden/>
              </w:rPr>
              <w:t>8</w:t>
            </w:r>
            <w:r>
              <w:rPr>
                <w:noProof/>
                <w:webHidden/>
              </w:rPr>
              <w:fldChar w:fldCharType="end"/>
            </w:r>
          </w:hyperlink>
        </w:p>
        <w:p w14:paraId="724F1B77" w14:textId="0C2DCC64"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099" w:history="1">
            <w:r w:rsidRPr="00E44999">
              <w:rPr>
                <w:rStyle w:val="Hyperlink"/>
                <w:noProof/>
              </w:rPr>
              <w:t>Inrichting</w:t>
            </w:r>
            <w:r>
              <w:rPr>
                <w:noProof/>
                <w:webHidden/>
              </w:rPr>
              <w:tab/>
            </w:r>
            <w:r>
              <w:rPr>
                <w:noProof/>
                <w:webHidden/>
              </w:rPr>
              <w:fldChar w:fldCharType="begin"/>
            </w:r>
            <w:r>
              <w:rPr>
                <w:noProof/>
                <w:webHidden/>
              </w:rPr>
              <w:instrText xml:space="preserve"> PAGEREF _Toc169865099 \h </w:instrText>
            </w:r>
            <w:r>
              <w:rPr>
                <w:noProof/>
                <w:webHidden/>
              </w:rPr>
            </w:r>
            <w:r>
              <w:rPr>
                <w:noProof/>
                <w:webHidden/>
              </w:rPr>
              <w:fldChar w:fldCharType="separate"/>
            </w:r>
            <w:r>
              <w:rPr>
                <w:noProof/>
                <w:webHidden/>
              </w:rPr>
              <w:t>9</w:t>
            </w:r>
            <w:r>
              <w:rPr>
                <w:noProof/>
                <w:webHidden/>
              </w:rPr>
              <w:fldChar w:fldCharType="end"/>
            </w:r>
          </w:hyperlink>
        </w:p>
        <w:p w14:paraId="5FDD93CC" w14:textId="001F413E"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00" w:history="1">
            <w:r w:rsidRPr="00E44999">
              <w:rPr>
                <w:rStyle w:val="Hyperlink"/>
                <w:noProof/>
              </w:rPr>
              <w:t>Spelmateriaal</w:t>
            </w:r>
            <w:r>
              <w:rPr>
                <w:noProof/>
                <w:webHidden/>
              </w:rPr>
              <w:tab/>
            </w:r>
            <w:r>
              <w:rPr>
                <w:noProof/>
                <w:webHidden/>
              </w:rPr>
              <w:fldChar w:fldCharType="begin"/>
            </w:r>
            <w:r>
              <w:rPr>
                <w:noProof/>
                <w:webHidden/>
              </w:rPr>
              <w:instrText xml:space="preserve"> PAGEREF _Toc169865100 \h </w:instrText>
            </w:r>
            <w:r>
              <w:rPr>
                <w:noProof/>
                <w:webHidden/>
              </w:rPr>
            </w:r>
            <w:r>
              <w:rPr>
                <w:noProof/>
                <w:webHidden/>
              </w:rPr>
              <w:fldChar w:fldCharType="separate"/>
            </w:r>
            <w:r>
              <w:rPr>
                <w:noProof/>
                <w:webHidden/>
              </w:rPr>
              <w:t>10</w:t>
            </w:r>
            <w:r>
              <w:rPr>
                <w:noProof/>
                <w:webHidden/>
              </w:rPr>
              <w:fldChar w:fldCharType="end"/>
            </w:r>
          </w:hyperlink>
        </w:p>
        <w:p w14:paraId="527BE4C8" w14:textId="162EF957" w:rsidR="003F7179" w:rsidRDefault="003F7179">
          <w:pPr>
            <w:pStyle w:val="Inhopg1"/>
            <w:tabs>
              <w:tab w:val="right" w:leader="dot" w:pos="9062"/>
            </w:tabs>
            <w:rPr>
              <w:rFonts w:eastAsiaTheme="minorEastAsia" w:cstheme="minorBidi"/>
              <w:b w:val="0"/>
              <w:bCs w:val="0"/>
              <w:noProof/>
              <w:kern w:val="2"/>
              <w:sz w:val="24"/>
              <w:szCs w:val="24"/>
              <w:lang w:eastAsia="nl-NL"/>
              <w14:ligatures w14:val="standardContextual"/>
            </w:rPr>
          </w:pPr>
          <w:hyperlink w:anchor="_Toc169865101" w:history="1">
            <w:r w:rsidRPr="00E44999">
              <w:rPr>
                <w:rStyle w:val="Hyperlink"/>
                <w:noProof/>
              </w:rPr>
              <w:t>Verantwoorde opvang</w:t>
            </w:r>
            <w:r>
              <w:rPr>
                <w:noProof/>
                <w:webHidden/>
              </w:rPr>
              <w:tab/>
            </w:r>
            <w:r>
              <w:rPr>
                <w:noProof/>
                <w:webHidden/>
              </w:rPr>
              <w:fldChar w:fldCharType="begin"/>
            </w:r>
            <w:r>
              <w:rPr>
                <w:noProof/>
                <w:webHidden/>
              </w:rPr>
              <w:instrText xml:space="preserve"> PAGEREF _Toc169865101 \h </w:instrText>
            </w:r>
            <w:r>
              <w:rPr>
                <w:noProof/>
                <w:webHidden/>
              </w:rPr>
            </w:r>
            <w:r>
              <w:rPr>
                <w:noProof/>
                <w:webHidden/>
              </w:rPr>
              <w:fldChar w:fldCharType="separate"/>
            </w:r>
            <w:r>
              <w:rPr>
                <w:noProof/>
                <w:webHidden/>
              </w:rPr>
              <w:t>10</w:t>
            </w:r>
            <w:r>
              <w:rPr>
                <w:noProof/>
                <w:webHidden/>
              </w:rPr>
              <w:fldChar w:fldCharType="end"/>
            </w:r>
          </w:hyperlink>
        </w:p>
        <w:p w14:paraId="7604A72B" w14:textId="6831E9B3"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02" w:history="1">
            <w:r w:rsidRPr="00E44999">
              <w:rPr>
                <w:rStyle w:val="Hyperlink"/>
                <w:noProof/>
              </w:rPr>
              <w:t>Pedagogische basisdoelen</w:t>
            </w:r>
            <w:r>
              <w:rPr>
                <w:noProof/>
                <w:webHidden/>
              </w:rPr>
              <w:tab/>
            </w:r>
            <w:r>
              <w:rPr>
                <w:noProof/>
                <w:webHidden/>
              </w:rPr>
              <w:fldChar w:fldCharType="begin"/>
            </w:r>
            <w:r>
              <w:rPr>
                <w:noProof/>
                <w:webHidden/>
              </w:rPr>
              <w:instrText xml:space="preserve"> PAGEREF _Toc169865102 \h </w:instrText>
            </w:r>
            <w:r>
              <w:rPr>
                <w:noProof/>
                <w:webHidden/>
              </w:rPr>
            </w:r>
            <w:r>
              <w:rPr>
                <w:noProof/>
                <w:webHidden/>
              </w:rPr>
              <w:fldChar w:fldCharType="separate"/>
            </w:r>
            <w:r>
              <w:rPr>
                <w:noProof/>
                <w:webHidden/>
              </w:rPr>
              <w:t>11</w:t>
            </w:r>
            <w:r>
              <w:rPr>
                <w:noProof/>
                <w:webHidden/>
              </w:rPr>
              <w:fldChar w:fldCharType="end"/>
            </w:r>
          </w:hyperlink>
        </w:p>
        <w:p w14:paraId="2B8E06A5" w14:textId="657BDBDC"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03" w:history="1">
            <w:r w:rsidRPr="00E44999">
              <w:rPr>
                <w:rStyle w:val="Hyperlink"/>
                <w:noProof/>
              </w:rPr>
              <w:t>Het bieden van emotionele veiligheid</w:t>
            </w:r>
            <w:r>
              <w:rPr>
                <w:noProof/>
                <w:webHidden/>
              </w:rPr>
              <w:tab/>
            </w:r>
            <w:r>
              <w:rPr>
                <w:noProof/>
                <w:webHidden/>
              </w:rPr>
              <w:fldChar w:fldCharType="begin"/>
            </w:r>
            <w:r>
              <w:rPr>
                <w:noProof/>
                <w:webHidden/>
              </w:rPr>
              <w:instrText xml:space="preserve"> PAGEREF _Toc169865103 \h </w:instrText>
            </w:r>
            <w:r>
              <w:rPr>
                <w:noProof/>
                <w:webHidden/>
              </w:rPr>
            </w:r>
            <w:r>
              <w:rPr>
                <w:noProof/>
                <w:webHidden/>
              </w:rPr>
              <w:fldChar w:fldCharType="separate"/>
            </w:r>
            <w:r>
              <w:rPr>
                <w:noProof/>
                <w:webHidden/>
              </w:rPr>
              <w:t>11</w:t>
            </w:r>
            <w:r>
              <w:rPr>
                <w:noProof/>
                <w:webHidden/>
              </w:rPr>
              <w:fldChar w:fldCharType="end"/>
            </w:r>
          </w:hyperlink>
        </w:p>
        <w:p w14:paraId="02A1C2AF" w14:textId="0793784D"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04" w:history="1">
            <w:r w:rsidRPr="00E44999">
              <w:rPr>
                <w:rStyle w:val="Hyperlink"/>
                <w:noProof/>
              </w:rPr>
              <w:t>Het bevorderen van persoonlijke competentie</w:t>
            </w:r>
            <w:r>
              <w:rPr>
                <w:noProof/>
                <w:webHidden/>
              </w:rPr>
              <w:tab/>
            </w:r>
            <w:r>
              <w:rPr>
                <w:noProof/>
                <w:webHidden/>
              </w:rPr>
              <w:fldChar w:fldCharType="begin"/>
            </w:r>
            <w:r>
              <w:rPr>
                <w:noProof/>
                <w:webHidden/>
              </w:rPr>
              <w:instrText xml:space="preserve"> PAGEREF _Toc169865104 \h </w:instrText>
            </w:r>
            <w:r>
              <w:rPr>
                <w:noProof/>
                <w:webHidden/>
              </w:rPr>
            </w:r>
            <w:r>
              <w:rPr>
                <w:noProof/>
                <w:webHidden/>
              </w:rPr>
              <w:fldChar w:fldCharType="separate"/>
            </w:r>
            <w:r>
              <w:rPr>
                <w:noProof/>
                <w:webHidden/>
              </w:rPr>
              <w:t>11</w:t>
            </w:r>
            <w:r>
              <w:rPr>
                <w:noProof/>
                <w:webHidden/>
              </w:rPr>
              <w:fldChar w:fldCharType="end"/>
            </w:r>
          </w:hyperlink>
        </w:p>
        <w:p w14:paraId="12B665C7" w14:textId="62BB0EAD"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05" w:history="1">
            <w:r w:rsidRPr="00E44999">
              <w:rPr>
                <w:rStyle w:val="Hyperlink"/>
                <w:noProof/>
              </w:rPr>
              <w:t>Het bevorderen van sociale competentie</w:t>
            </w:r>
            <w:r>
              <w:rPr>
                <w:noProof/>
                <w:webHidden/>
              </w:rPr>
              <w:tab/>
            </w:r>
            <w:r>
              <w:rPr>
                <w:noProof/>
                <w:webHidden/>
              </w:rPr>
              <w:fldChar w:fldCharType="begin"/>
            </w:r>
            <w:r>
              <w:rPr>
                <w:noProof/>
                <w:webHidden/>
              </w:rPr>
              <w:instrText xml:space="preserve"> PAGEREF _Toc169865105 \h </w:instrText>
            </w:r>
            <w:r>
              <w:rPr>
                <w:noProof/>
                <w:webHidden/>
              </w:rPr>
            </w:r>
            <w:r>
              <w:rPr>
                <w:noProof/>
                <w:webHidden/>
              </w:rPr>
              <w:fldChar w:fldCharType="separate"/>
            </w:r>
            <w:r>
              <w:rPr>
                <w:noProof/>
                <w:webHidden/>
              </w:rPr>
              <w:t>12</w:t>
            </w:r>
            <w:r>
              <w:rPr>
                <w:noProof/>
                <w:webHidden/>
              </w:rPr>
              <w:fldChar w:fldCharType="end"/>
            </w:r>
          </w:hyperlink>
        </w:p>
        <w:p w14:paraId="7A6B5198" w14:textId="033D479D"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06" w:history="1">
            <w:r w:rsidRPr="00E44999">
              <w:rPr>
                <w:rStyle w:val="Hyperlink"/>
                <w:noProof/>
              </w:rPr>
              <w:t>Het overdragen van waarden en normen</w:t>
            </w:r>
            <w:r>
              <w:rPr>
                <w:noProof/>
                <w:webHidden/>
              </w:rPr>
              <w:tab/>
            </w:r>
            <w:r>
              <w:rPr>
                <w:noProof/>
                <w:webHidden/>
              </w:rPr>
              <w:fldChar w:fldCharType="begin"/>
            </w:r>
            <w:r>
              <w:rPr>
                <w:noProof/>
                <w:webHidden/>
              </w:rPr>
              <w:instrText xml:space="preserve"> PAGEREF _Toc169865106 \h </w:instrText>
            </w:r>
            <w:r>
              <w:rPr>
                <w:noProof/>
                <w:webHidden/>
              </w:rPr>
            </w:r>
            <w:r>
              <w:rPr>
                <w:noProof/>
                <w:webHidden/>
              </w:rPr>
              <w:fldChar w:fldCharType="separate"/>
            </w:r>
            <w:r>
              <w:rPr>
                <w:noProof/>
                <w:webHidden/>
              </w:rPr>
              <w:t>12</w:t>
            </w:r>
            <w:r>
              <w:rPr>
                <w:noProof/>
                <w:webHidden/>
              </w:rPr>
              <w:fldChar w:fldCharType="end"/>
            </w:r>
          </w:hyperlink>
        </w:p>
        <w:p w14:paraId="02261DF2" w14:textId="58CD0857"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07" w:history="1">
            <w:r w:rsidRPr="00E44999">
              <w:rPr>
                <w:rStyle w:val="Hyperlink"/>
                <w:noProof/>
              </w:rPr>
              <w:t>21</w:t>
            </w:r>
            <w:r w:rsidRPr="00E44999">
              <w:rPr>
                <w:rStyle w:val="Hyperlink"/>
                <w:noProof/>
                <w:vertAlign w:val="superscript"/>
              </w:rPr>
              <w:t>e</w:t>
            </w:r>
            <w:r w:rsidRPr="00E44999">
              <w:rPr>
                <w:rStyle w:val="Hyperlink"/>
                <w:noProof/>
              </w:rPr>
              <w:t>- Eeuwse vaardigheden</w:t>
            </w:r>
            <w:r>
              <w:rPr>
                <w:noProof/>
                <w:webHidden/>
              </w:rPr>
              <w:tab/>
            </w:r>
            <w:r>
              <w:rPr>
                <w:noProof/>
                <w:webHidden/>
              </w:rPr>
              <w:fldChar w:fldCharType="begin"/>
            </w:r>
            <w:r>
              <w:rPr>
                <w:noProof/>
                <w:webHidden/>
              </w:rPr>
              <w:instrText xml:space="preserve"> PAGEREF _Toc169865107 \h </w:instrText>
            </w:r>
            <w:r>
              <w:rPr>
                <w:noProof/>
                <w:webHidden/>
              </w:rPr>
            </w:r>
            <w:r>
              <w:rPr>
                <w:noProof/>
                <w:webHidden/>
              </w:rPr>
              <w:fldChar w:fldCharType="separate"/>
            </w:r>
            <w:r>
              <w:rPr>
                <w:noProof/>
                <w:webHidden/>
              </w:rPr>
              <w:t>13</w:t>
            </w:r>
            <w:r>
              <w:rPr>
                <w:noProof/>
                <w:webHidden/>
              </w:rPr>
              <w:fldChar w:fldCharType="end"/>
            </w:r>
          </w:hyperlink>
        </w:p>
        <w:p w14:paraId="0B578BC8" w14:textId="3DE9D19F"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08" w:history="1">
            <w:r w:rsidRPr="00E44999">
              <w:rPr>
                <w:rStyle w:val="Hyperlink"/>
                <w:noProof/>
              </w:rPr>
              <w:t>Belangrijke kernwaarde binnen Next Century</w:t>
            </w:r>
            <w:r>
              <w:rPr>
                <w:noProof/>
                <w:webHidden/>
              </w:rPr>
              <w:tab/>
            </w:r>
            <w:r>
              <w:rPr>
                <w:noProof/>
                <w:webHidden/>
              </w:rPr>
              <w:fldChar w:fldCharType="begin"/>
            </w:r>
            <w:r>
              <w:rPr>
                <w:noProof/>
                <w:webHidden/>
              </w:rPr>
              <w:instrText xml:space="preserve"> PAGEREF _Toc169865108 \h </w:instrText>
            </w:r>
            <w:r>
              <w:rPr>
                <w:noProof/>
                <w:webHidden/>
              </w:rPr>
            </w:r>
            <w:r>
              <w:rPr>
                <w:noProof/>
                <w:webHidden/>
              </w:rPr>
              <w:fldChar w:fldCharType="separate"/>
            </w:r>
            <w:r>
              <w:rPr>
                <w:noProof/>
                <w:webHidden/>
              </w:rPr>
              <w:t>13</w:t>
            </w:r>
            <w:r>
              <w:rPr>
                <w:noProof/>
                <w:webHidden/>
              </w:rPr>
              <w:fldChar w:fldCharType="end"/>
            </w:r>
          </w:hyperlink>
        </w:p>
        <w:p w14:paraId="389A3A58" w14:textId="7FB993E6"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09" w:history="1">
            <w:r w:rsidRPr="00E44999">
              <w:rPr>
                <w:rStyle w:val="Hyperlink"/>
                <w:noProof/>
              </w:rPr>
              <w:t>Goed ontwikkelde interactievaardigheden</w:t>
            </w:r>
            <w:r>
              <w:rPr>
                <w:noProof/>
                <w:webHidden/>
              </w:rPr>
              <w:tab/>
            </w:r>
            <w:r>
              <w:rPr>
                <w:noProof/>
                <w:webHidden/>
              </w:rPr>
              <w:fldChar w:fldCharType="begin"/>
            </w:r>
            <w:r>
              <w:rPr>
                <w:noProof/>
                <w:webHidden/>
              </w:rPr>
              <w:instrText xml:space="preserve"> PAGEREF _Toc169865109 \h </w:instrText>
            </w:r>
            <w:r>
              <w:rPr>
                <w:noProof/>
                <w:webHidden/>
              </w:rPr>
            </w:r>
            <w:r>
              <w:rPr>
                <w:noProof/>
                <w:webHidden/>
              </w:rPr>
              <w:fldChar w:fldCharType="separate"/>
            </w:r>
            <w:r>
              <w:rPr>
                <w:noProof/>
                <w:webHidden/>
              </w:rPr>
              <w:t>13</w:t>
            </w:r>
            <w:r>
              <w:rPr>
                <w:noProof/>
                <w:webHidden/>
              </w:rPr>
              <w:fldChar w:fldCharType="end"/>
            </w:r>
          </w:hyperlink>
        </w:p>
        <w:p w14:paraId="0FBD25C4" w14:textId="647DA2C3"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10" w:history="1">
            <w:r w:rsidRPr="00E44999">
              <w:rPr>
                <w:rStyle w:val="Hyperlink"/>
                <w:noProof/>
              </w:rPr>
              <w:t>Sensitieve Responsiviteit en Communiceren</w:t>
            </w:r>
            <w:r>
              <w:rPr>
                <w:noProof/>
                <w:webHidden/>
              </w:rPr>
              <w:tab/>
            </w:r>
            <w:r>
              <w:rPr>
                <w:noProof/>
                <w:webHidden/>
              </w:rPr>
              <w:fldChar w:fldCharType="begin"/>
            </w:r>
            <w:r>
              <w:rPr>
                <w:noProof/>
                <w:webHidden/>
              </w:rPr>
              <w:instrText xml:space="preserve"> PAGEREF _Toc169865110 \h </w:instrText>
            </w:r>
            <w:r>
              <w:rPr>
                <w:noProof/>
                <w:webHidden/>
              </w:rPr>
            </w:r>
            <w:r>
              <w:rPr>
                <w:noProof/>
                <w:webHidden/>
              </w:rPr>
              <w:fldChar w:fldCharType="separate"/>
            </w:r>
            <w:r>
              <w:rPr>
                <w:noProof/>
                <w:webHidden/>
              </w:rPr>
              <w:t>14</w:t>
            </w:r>
            <w:r>
              <w:rPr>
                <w:noProof/>
                <w:webHidden/>
              </w:rPr>
              <w:fldChar w:fldCharType="end"/>
            </w:r>
          </w:hyperlink>
        </w:p>
        <w:p w14:paraId="665E98A8" w14:textId="68B7B222"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11" w:history="1">
            <w:r w:rsidRPr="00E44999">
              <w:rPr>
                <w:rStyle w:val="Hyperlink"/>
                <w:noProof/>
              </w:rPr>
              <w:t>Autonomie en Kritisch Denken</w:t>
            </w:r>
            <w:r>
              <w:rPr>
                <w:noProof/>
                <w:webHidden/>
              </w:rPr>
              <w:tab/>
            </w:r>
            <w:r>
              <w:rPr>
                <w:noProof/>
                <w:webHidden/>
              </w:rPr>
              <w:fldChar w:fldCharType="begin"/>
            </w:r>
            <w:r>
              <w:rPr>
                <w:noProof/>
                <w:webHidden/>
              </w:rPr>
              <w:instrText xml:space="preserve"> PAGEREF _Toc169865111 \h </w:instrText>
            </w:r>
            <w:r>
              <w:rPr>
                <w:noProof/>
                <w:webHidden/>
              </w:rPr>
            </w:r>
            <w:r>
              <w:rPr>
                <w:noProof/>
                <w:webHidden/>
              </w:rPr>
              <w:fldChar w:fldCharType="separate"/>
            </w:r>
            <w:r>
              <w:rPr>
                <w:noProof/>
                <w:webHidden/>
              </w:rPr>
              <w:t>14</w:t>
            </w:r>
            <w:r>
              <w:rPr>
                <w:noProof/>
                <w:webHidden/>
              </w:rPr>
              <w:fldChar w:fldCharType="end"/>
            </w:r>
          </w:hyperlink>
        </w:p>
        <w:p w14:paraId="561357AC" w14:textId="5A1F646F"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12" w:history="1">
            <w:r w:rsidRPr="00E44999">
              <w:rPr>
                <w:rStyle w:val="Hyperlink"/>
                <w:noProof/>
              </w:rPr>
              <w:t>Praten en Uitleggen en Informatievaardigheden</w:t>
            </w:r>
            <w:r>
              <w:rPr>
                <w:noProof/>
                <w:webHidden/>
              </w:rPr>
              <w:tab/>
            </w:r>
            <w:r>
              <w:rPr>
                <w:noProof/>
                <w:webHidden/>
              </w:rPr>
              <w:fldChar w:fldCharType="begin"/>
            </w:r>
            <w:r>
              <w:rPr>
                <w:noProof/>
                <w:webHidden/>
              </w:rPr>
              <w:instrText xml:space="preserve"> PAGEREF _Toc169865112 \h </w:instrText>
            </w:r>
            <w:r>
              <w:rPr>
                <w:noProof/>
                <w:webHidden/>
              </w:rPr>
            </w:r>
            <w:r>
              <w:rPr>
                <w:noProof/>
                <w:webHidden/>
              </w:rPr>
              <w:fldChar w:fldCharType="separate"/>
            </w:r>
            <w:r>
              <w:rPr>
                <w:noProof/>
                <w:webHidden/>
              </w:rPr>
              <w:t>14</w:t>
            </w:r>
            <w:r>
              <w:rPr>
                <w:noProof/>
                <w:webHidden/>
              </w:rPr>
              <w:fldChar w:fldCharType="end"/>
            </w:r>
          </w:hyperlink>
        </w:p>
        <w:p w14:paraId="3F1737E1" w14:textId="245F7B33"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13" w:history="1">
            <w:r w:rsidRPr="00E44999">
              <w:rPr>
                <w:rStyle w:val="Hyperlink"/>
                <w:noProof/>
              </w:rPr>
              <w:t>Structuur en continuïteit</w:t>
            </w:r>
            <w:r>
              <w:rPr>
                <w:noProof/>
                <w:webHidden/>
              </w:rPr>
              <w:tab/>
            </w:r>
            <w:r>
              <w:rPr>
                <w:noProof/>
                <w:webHidden/>
              </w:rPr>
              <w:fldChar w:fldCharType="begin"/>
            </w:r>
            <w:r>
              <w:rPr>
                <w:noProof/>
                <w:webHidden/>
              </w:rPr>
              <w:instrText xml:space="preserve"> PAGEREF _Toc169865113 \h </w:instrText>
            </w:r>
            <w:r>
              <w:rPr>
                <w:noProof/>
                <w:webHidden/>
              </w:rPr>
            </w:r>
            <w:r>
              <w:rPr>
                <w:noProof/>
                <w:webHidden/>
              </w:rPr>
              <w:fldChar w:fldCharType="separate"/>
            </w:r>
            <w:r>
              <w:rPr>
                <w:noProof/>
                <w:webHidden/>
              </w:rPr>
              <w:t>15</w:t>
            </w:r>
            <w:r>
              <w:rPr>
                <w:noProof/>
                <w:webHidden/>
              </w:rPr>
              <w:fldChar w:fldCharType="end"/>
            </w:r>
          </w:hyperlink>
        </w:p>
        <w:p w14:paraId="78C776C5" w14:textId="0A2E5EC0"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14" w:history="1">
            <w:r w:rsidRPr="00E44999">
              <w:rPr>
                <w:rStyle w:val="Hyperlink"/>
                <w:noProof/>
              </w:rPr>
              <w:t>Samenwerken en begeleiden van interacties</w:t>
            </w:r>
            <w:r>
              <w:rPr>
                <w:noProof/>
                <w:webHidden/>
              </w:rPr>
              <w:tab/>
            </w:r>
            <w:r>
              <w:rPr>
                <w:noProof/>
                <w:webHidden/>
              </w:rPr>
              <w:fldChar w:fldCharType="begin"/>
            </w:r>
            <w:r>
              <w:rPr>
                <w:noProof/>
                <w:webHidden/>
              </w:rPr>
              <w:instrText xml:space="preserve"> PAGEREF _Toc169865114 \h </w:instrText>
            </w:r>
            <w:r>
              <w:rPr>
                <w:noProof/>
                <w:webHidden/>
              </w:rPr>
            </w:r>
            <w:r>
              <w:rPr>
                <w:noProof/>
                <w:webHidden/>
              </w:rPr>
              <w:fldChar w:fldCharType="separate"/>
            </w:r>
            <w:r>
              <w:rPr>
                <w:noProof/>
                <w:webHidden/>
              </w:rPr>
              <w:t>15</w:t>
            </w:r>
            <w:r>
              <w:rPr>
                <w:noProof/>
                <w:webHidden/>
              </w:rPr>
              <w:fldChar w:fldCharType="end"/>
            </w:r>
          </w:hyperlink>
        </w:p>
        <w:p w14:paraId="17246113" w14:textId="6B8B1EB7"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15" w:history="1">
            <w:r w:rsidRPr="00E44999">
              <w:rPr>
                <w:rStyle w:val="Hyperlink"/>
                <w:noProof/>
              </w:rPr>
              <w:t>Diversiteit</w:t>
            </w:r>
            <w:r>
              <w:rPr>
                <w:noProof/>
                <w:webHidden/>
              </w:rPr>
              <w:tab/>
            </w:r>
            <w:r>
              <w:rPr>
                <w:noProof/>
                <w:webHidden/>
              </w:rPr>
              <w:fldChar w:fldCharType="begin"/>
            </w:r>
            <w:r>
              <w:rPr>
                <w:noProof/>
                <w:webHidden/>
              </w:rPr>
              <w:instrText xml:space="preserve"> PAGEREF _Toc169865115 \h </w:instrText>
            </w:r>
            <w:r>
              <w:rPr>
                <w:noProof/>
                <w:webHidden/>
              </w:rPr>
            </w:r>
            <w:r>
              <w:rPr>
                <w:noProof/>
                <w:webHidden/>
              </w:rPr>
              <w:fldChar w:fldCharType="separate"/>
            </w:r>
            <w:r>
              <w:rPr>
                <w:noProof/>
                <w:webHidden/>
              </w:rPr>
              <w:t>16</w:t>
            </w:r>
            <w:r>
              <w:rPr>
                <w:noProof/>
                <w:webHidden/>
              </w:rPr>
              <w:fldChar w:fldCharType="end"/>
            </w:r>
          </w:hyperlink>
        </w:p>
        <w:p w14:paraId="69ACD2F7" w14:textId="746C8692"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16" w:history="1">
            <w:r w:rsidRPr="00E44999">
              <w:rPr>
                <w:rStyle w:val="Hyperlink"/>
                <w:noProof/>
              </w:rPr>
              <w:t>Pedagogische Civil Society</w:t>
            </w:r>
            <w:r>
              <w:rPr>
                <w:noProof/>
                <w:webHidden/>
              </w:rPr>
              <w:tab/>
            </w:r>
            <w:r>
              <w:rPr>
                <w:noProof/>
                <w:webHidden/>
              </w:rPr>
              <w:fldChar w:fldCharType="begin"/>
            </w:r>
            <w:r>
              <w:rPr>
                <w:noProof/>
                <w:webHidden/>
              </w:rPr>
              <w:instrText xml:space="preserve"> PAGEREF _Toc169865116 \h </w:instrText>
            </w:r>
            <w:r>
              <w:rPr>
                <w:noProof/>
                <w:webHidden/>
              </w:rPr>
            </w:r>
            <w:r>
              <w:rPr>
                <w:noProof/>
                <w:webHidden/>
              </w:rPr>
              <w:fldChar w:fldCharType="separate"/>
            </w:r>
            <w:r>
              <w:rPr>
                <w:noProof/>
                <w:webHidden/>
              </w:rPr>
              <w:t>17</w:t>
            </w:r>
            <w:r>
              <w:rPr>
                <w:noProof/>
                <w:webHidden/>
              </w:rPr>
              <w:fldChar w:fldCharType="end"/>
            </w:r>
          </w:hyperlink>
        </w:p>
        <w:p w14:paraId="26264F5C" w14:textId="6044E25A"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17" w:history="1">
            <w:r w:rsidRPr="00E44999">
              <w:rPr>
                <w:rStyle w:val="Hyperlink"/>
                <w:noProof/>
              </w:rPr>
              <w:t>Pedagogische Civil Society in de praktijk</w:t>
            </w:r>
            <w:r>
              <w:rPr>
                <w:noProof/>
                <w:webHidden/>
              </w:rPr>
              <w:tab/>
            </w:r>
            <w:r>
              <w:rPr>
                <w:noProof/>
                <w:webHidden/>
              </w:rPr>
              <w:fldChar w:fldCharType="begin"/>
            </w:r>
            <w:r>
              <w:rPr>
                <w:noProof/>
                <w:webHidden/>
              </w:rPr>
              <w:instrText xml:space="preserve"> PAGEREF _Toc169865117 \h </w:instrText>
            </w:r>
            <w:r>
              <w:rPr>
                <w:noProof/>
                <w:webHidden/>
              </w:rPr>
            </w:r>
            <w:r>
              <w:rPr>
                <w:noProof/>
                <w:webHidden/>
              </w:rPr>
              <w:fldChar w:fldCharType="separate"/>
            </w:r>
            <w:r>
              <w:rPr>
                <w:noProof/>
                <w:webHidden/>
              </w:rPr>
              <w:t>17</w:t>
            </w:r>
            <w:r>
              <w:rPr>
                <w:noProof/>
                <w:webHidden/>
              </w:rPr>
              <w:fldChar w:fldCharType="end"/>
            </w:r>
          </w:hyperlink>
        </w:p>
        <w:p w14:paraId="26BF390A" w14:textId="4A1A9C86" w:rsidR="003F7179" w:rsidRDefault="003F7179">
          <w:pPr>
            <w:pStyle w:val="Inhopg4"/>
            <w:tabs>
              <w:tab w:val="right" w:leader="dot" w:pos="9062"/>
            </w:tabs>
            <w:rPr>
              <w:rFonts w:eastAsiaTheme="minorEastAsia" w:cstheme="minorBidi"/>
              <w:noProof/>
              <w:kern w:val="2"/>
              <w:sz w:val="24"/>
              <w:szCs w:val="24"/>
              <w:lang w:eastAsia="nl-NL"/>
              <w14:ligatures w14:val="standardContextual"/>
            </w:rPr>
          </w:pPr>
          <w:hyperlink w:anchor="_Toc169865118" w:history="1">
            <w:r w:rsidRPr="00E44999">
              <w:rPr>
                <w:rStyle w:val="Hyperlink"/>
                <w:noProof/>
              </w:rPr>
              <w:t>Het aanbieden van voedzame maaltijden</w:t>
            </w:r>
            <w:r>
              <w:rPr>
                <w:noProof/>
                <w:webHidden/>
              </w:rPr>
              <w:tab/>
            </w:r>
            <w:r>
              <w:rPr>
                <w:noProof/>
                <w:webHidden/>
              </w:rPr>
              <w:fldChar w:fldCharType="begin"/>
            </w:r>
            <w:r>
              <w:rPr>
                <w:noProof/>
                <w:webHidden/>
              </w:rPr>
              <w:instrText xml:space="preserve"> PAGEREF _Toc169865118 \h </w:instrText>
            </w:r>
            <w:r>
              <w:rPr>
                <w:noProof/>
                <w:webHidden/>
              </w:rPr>
            </w:r>
            <w:r>
              <w:rPr>
                <w:noProof/>
                <w:webHidden/>
              </w:rPr>
              <w:fldChar w:fldCharType="separate"/>
            </w:r>
            <w:r>
              <w:rPr>
                <w:noProof/>
                <w:webHidden/>
              </w:rPr>
              <w:t>17</w:t>
            </w:r>
            <w:r>
              <w:rPr>
                <w:noProof/>
                <w:webHidden/>
              </w:rPr>
              <w:fldChar w:fldCharType="end"/>
            </w:r>
          </w:hyperlink>
        </w:p>
        <w:p w14:paraId="10FC0C74" w14:textId="786ACA94" w:rsidR="003F7179" w:rsidRDefault="003F7179">
          <w:pPr>
            <w:pStyle w:val="Inhopg4"/>
            <w:tabs>
              <w:tab w:val="right" w:leader="dot" w:pos="9062"/>
            </w:tabs>
            <w:rPr>
              <w:rFonts w:eastAsiaTheme="minorEastAsia" w:cstheme="minorBidi"/>
              <w:noProof/>
              <w:kern w:val="2"/>
              <w:sz w:val="24"/>
              <w:szCs w:val="24"/>
              <w:lang w:eastAsia="nl-NL"/>
              <w14:ligatures w14:val="standardContextual"/>
            </w:rPr>
          </w:pPr>
          <w:hyperlink w:anchor="_Toc169865119" w:history="1">
            <w:r w:rsidRPr="00E44999">
              <w:rPr>
                <w:rStyle w:val="Hyperlink"/>
                <w:noProof/>
              </w:rPr>
              <w:t>Een ontspannen sfeer na school</w:t>
            </w:r>
            <w:r>
              <w:rPr>
                <w:noProof/>
                <w:webHidden/>
              </w:rPr>
              <w:tab/>
            </w:r>
            <w:r>
              <w:rPr>
                <w:noProof/>
                <w:webHidden/>
              </w:rPr>
              <w:fldChar w:fldCharType="begin"/>
            </w:r>
            <w:r>
              <w:rPr>
                <w:noProof/>
                <w:webHidden/>
              </w:rPr>
              <w:instrText xml:space="preserve"> PAGEREF _Toc169865119 \h </w:instrText>
            </w:r>
            <w:r>
              <w:rPr>
                <w:noProof/>
                <w:webHidden/>
              </w:rPr>
            </w:r>
            <w:r>
              <w:rPr>
                <w:noProof/>
                <w:webHidden/>
              </w:rPr>
              <w:fldChar w:fldCharType="separate"/>
            </w:r>
            <w:r>
              <w:rPr>
                <w:noProof/>
                <w:webHidden/>
              </w:rPr>
              <w:t>17</w:t>
            </w:r>
            <w:r>
              <w:rPr>
                <w:noProof/>
                <w:webHidden/>
              </w:rPr>
              <w:fldChar w:fldCharType="end"/>
            </w:r>
          </w:hyperlink>
        </w:p>
        <w:p w14:paraId="30766D1F" w14:textId="0B445392" w:rsidR="003F7179" w:rsidRDefault="003F7179">
          <w:pPr>
            <w:pStyle w:val="Inhopg4"/>
            <w:tabs>
              <w:tab w:val="right" w:leader="dot" w:pos="9062"/>
            </w:tabs>
            <w:rPr>
              <w:rFonts w:eastAsiaTheme="minorEastAsia" w:cstheme="minorBidi"/>
              <w:noProof/>
              <w:kern w:val="2"/>
              <w:sz w:val="24"/>
              <w:szCs w:val="24"/>
              <w:lang w:eastAsia="nl-NL"/>
              <w14:ligatures w14:val="standardContextual"/>
            </w:rPr>
          </w:pPr>
          <w:hyperlink w:anchor="_Toc169865120" w:history="1">
            <w:r w:rsidRPr="00E44999">
              <w:rPr>
                <w:rStyle w:val="Hyperlink"/>
                <w:noProof/>
              </w:rPr>
              <w:t>Ouderbetrokkenheid</w:t>
            </w:r>
            <w:r>
              <w:rPr>
                <w:noProof/>
                <w:webHidden/>
              </w:rPr>
              <w:tab/>
            </w:r>
            <w:r>
              <w:rPr>
                <w:noProof/>
                <w:webHidden/>
              </w:rPr>
              <w:fldChar w:fldCharType="begin"/>
            </w:r>
            <w:r>
              <w:rPr>
                <w:noProof/>
                <w:webHidden/>
              </w:rPr>
              <w:instrText xml:space="preserve"> PAGEREF _Toc169865120 \h </w:instrText>
            </w:r>
            <w:r>
              <w:rPr>
                <w:noProof/>
                <w:webHidden/>
              </w:rPr>
            </w:r>
            <w:r>
              <w:rPr>
                <w:noProof/>
                <w:webHidden/>
              </w:rPr>
              <w:fldChar w:fldCharType="separate"/>
            </w:r>
            <w:r>
              <w:rPr>
                <w:noProof/>
                <w:webHidden/>
              </w:rPr>
              <w:t>18</w:t>
            </w:r>
            <w:r>
              <w:rPr>
                <w:noProof/>
                <w:webHidden/>
              </w:rPr>
              <w:fldChar w:fldCharType="end"/>
            </w:r>
          </w:hyperlink>
        </w:p>
        <w:p w14:paraId="4A4513D4" w14:textId="09DAE0AF"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21" w:history="1">
            <w:r w:rsidRPr="00E44999">
              <w:rPr>
                <w:rStyle w:val="Hyperlink"/>
                <w:noProof/>
              </w:rPr>
              <w:t>Pedagogische werkwijze in de praktijk</w:t>
            </w:r>
            <w:r>
              <w:rPr>
                <w:noProof/>
                <w:webHidden/>
              </w:rPr>
              <w:tab/>
            </w:r>
            <w:r>
              <w:rPr>
                <w:noProof/>
                <w:webHidden/>
              </w:rPr>
              <w:fldChar w:fldCharType="begin"/>
            </w:r>
            <w:r>
              <w:rPr>
                <w:noProof/>
                <w:webHidden/>
              </w:rPr>
              <w:instrText xml:space="preserve"> PAGEREF _Toc169865121 \h </w:instrText>
            </w:r>
            <w:r>
              <w:rPr>
                <w:noProof/>
                <w:webHidden/>
              </w:rPr>
            </w:r>
            <w:r>
              <w:rPr>
                <w:noProof/>
                <w:webHidden/>
              </w:rPr>
              <w:fldChar w:fldCharType="separate"/>
            </w:r>
            <w:r>
              <w:rPr>
                <w:noProof/>
                <w:webHidden/>
              </w:rPr>
              <w:t>18</w:t>
            </w:r>
            <w:r>
              <w:rPr>
                <w:noProof/>
                <w:webHidden/>
              </w:rPr>
              <w:fldChar w:fldCharType="end"/>
            </w:r>
          </w:hyperlink>
        </w:p>
        <w:p w14:paraId="5716967D" w14:textId="53EA31D3"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22" w:history="1">
            <w:r w:rsidRPr="00E44999">
              <w:rPr>
                <w:rStyle w:val="Hyperlink"/>
                <w:noProof/>
              </w:rPr>
              <w:t>De pedagogisch medewerker- kind interactie</w:t>
            </w:r>
            <w:r>
              <w:rPr>
                <w:noProof/>
                <w:webHidden/>
              </w:rPr>
              <w:tab/>
            </w:r>
            <w:r>
              <w:rPr>
                <w:noProof/>
                <w:webHidden/>
              </w:rPr>
              <w:fldChar w:fldCharType="begin"/>
            </w:r>
            <w:r>
              <w:rPr>
                <w:noProof/>
                <w:webHidden/>
              </w:rPr>
              <w:instrText xml:space="preserve"> PAGEREF _Toc169865122 \h </w:instrText>
            </w:r>
            <w:r>
              <w:rPr>
                <w:noProof/>
                <w:webHidden/>
              </w:rPr>
            </w:r>
            <w:r>
              <w:rPr>
                <w:noProof/>
                <w:webHidden/>
              </w:rPr>
              <w:fldChar w:fldCharType="separate"/>
            </w:r>
            <w:r>
              <w:rPr>
                <w:noProof/>
                <w:webHidden/>
              </w:rPr>
              <w:t>18</w:t>
            </w:r>
            <w:r>
              <w:rPr>
                <w:noProof/>
                <w:webHidden/>
              </w:rPr>
              <w:fldChar w:fldCharType="end"/>
            </w:r>
          </w:hyperlink>
        </w:p>
        <w:p w14:paraId="18981786" w14:textId="02F7356F"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23" w:history="1">
            <w:r w:rsidRPr="00E44999">
              <w:rPr>
                <w:rStyle w:val="Hyperlink"/>
                <w:noProof/>
                <w:shd w:val="clear" w:color="auto" w:fill="FFFFFF"/>
              </w:rPr>
              <w:t>De binnen- en buitenruimte</w:t>
            </w:r>
            <w:r>
              <w:rPr>
                <w:noProof/>
                <w:webHidden/>
              </w:rPr>
              <w:tab/>
            </w:r>
            <w:r>
              <w:rPr>
                <w:noProof/>
                <w:webHidden/>
              </w:rPr>
              <w:fldChar w:fldCharType="begin"/>
            </w:r>
            <w:r>
              <w:rPr>
                <w:noProof/>
                <w:webHidden/>
              </w:rPr>
              <w:instrText xml:space="preserve"> PAGEREF _Toc169865123 \h </w:instrText>
            </w:r>
            <w:r>
              <w:rPr>
                <w:noProof/>
                <w:webHidden/>
              </w:rPr>
            </w:r>
            <w:r>
              <w:rPr>
                <w:noProof/>
                <w:webHidden/>
              </w:rPr>
              <w:fldChar w:fldCharType="separate"/>
            </w:r>
            <w:r>
              <w:rPr>
                <w:noProof/>
                <w:webHidden/>
              </w:rPr>
              <w:t>19</w:t>
            </w:r>
            <w:r>
              <w:rPr>
                <w:noProof/>
                <w:webHidden/>
              </w:rPr>
              <w:fldChar w:fldCharType="end"/>
            </w:r>
          </w:hyperlink>
        </w:p>
        <w:p w14:paraId="1DCB288D" w14:textId="25070DCB"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24" w:history="1">
            <w:r w:rsidRPr="00E44999">
              <w:rPr>
                <w:rStyle w:val="Hyperlink"/>
                <w:noProof/>
              </w:rPr>
              <w:t>De groep</w:t>
            </w:r>
            <w:r>
              <w:rPr>
                <w:noProof/>
                <w:webHidden/>
              </w:rPr>
              <w:tab/>
            </w:r>
            <w:r>
              <w:rPr>
                <w:noProof/>
                <w:webHidden/>
              </w:rPr>
              <w:fldChar w:fldCharType="begin"/>
            </w:r>
            <w:r>
              <w:rPr>
                <w:noProof/>
                <w:webHidden/>
              </w:rPr>
              <w:instrText xml:space="preserve"> PAGEREF _Toc169865124 \h </w:instrText>
            </w:r>
            <w:r>
              <w:rPr>
                <w:noProof/>
                <w:webHidden/>
              </w:rPr>
            </w:r>
            <w:r>
              <w:rPr>
                <w:noProof/>
                <w:webHidden/>
              </w:rPr>
              <w:fldChar w:fldCharType="separate"/>
            </w:r>
            <w:r>
              <w:rPr>
                <w:noProof/>
                <w:webHidden/>
              </w:rPr>
              <w:t>20</w:t>
            </w:r>
            <w:r>
              <w:rPr>
                <w:noProof/>
                <w:webHidden/>
              </w:rPr>
              <w:fldChar w:fldCharType="end"/>
            </w:r>
          </w:hyperlink>
        </w:p>
        <w:p w14:paraId="15DF7DE5" w14:textId="0621AEAE"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25" w:history="1">
            <w:r w:rsidRPr="00E44999">
              <w:rPr>
                <w:rStyle w:val="Hyperlink"/>
                <w:noProof/>
              </w:rPr>
              <w:t>Het activiteitenaanbod</w:t>
            </w:r>
            <w:r>
              <w:rPr>
                <w:noProof/>
                <w:webHidden/>
              </w:rPr>
              <w:tab/>
            </w:r>
            <w:r>
              <w:rPr>
                <w:noProof/>
                <w:webHidden/>
              </w:rPr>
              <w:fldChar w:fldCharType="begin"/>
            </w:r>
            <w:r>
              <w:rPr>
                <w:noProof/>
                <w:webHidden/>
              </w:rPr>
              <w:instrText xml:space="preserve"> PAGEREF _Toc169865125 \h </w:instrText>
            </w:r>
            <w:r>
              <w:rPr>
                <w:noProof/>
                <w:webHidden/>
              </w:rPr>
            </w:r>
            <w:r>
              <w:rPr>
                <w:noProof/>
                <w:webHidden/>
              </w:rPr>
              <w:fldChar w:fldCharType="separate"/>
            </w:r>
            <w:r>
              <w:rPr>
                <w:noProof/>
                <w:webHidden/>
              </w:rPr>
              <w:t>21</w:t>
            </w:r>
            <w:r>
              <w:rPr>
                <w:noProof/>
                <w:webHidden/>
              </w:rPr>
              <w:fldChar w:fldCharType="end"/>
            </w:r>
          </w:hyperlink>
        </w:p>
        <w:p w14:paraId="39ED7769" w14:textId="2AC90E2A"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26" w:history="1">
            <w:r w:rsidRPr="00E44999">
              <w:rPr>
                <w:rStyle w:val="Hyperlink"/>
                <w:noProof/>
              </w:rPr>
              <w:t>Het materiaal</w:t>
            </w:r>
            <w:r>
              <w:rPr>
                <w:noProof/>
                <w:webHidden/>
              </w:rPr>
              <w:tab/>
            </w:r>
            <w:r>
              <w:rPr>
                <w:noProof/>
                <w:webHidden/>
              </w:rPr>
              <w:fldChar w:fldCharType="begin"/>
            </w:r>
            <w:r>
              <w:rPr>
                <w:noProof/>
                <w:webHidden/>
              </w:rPr>
              <w:instrText xml:space="preserve"> PAGEREF _Toc169865126 \h </w:instrText>
            </w:r>
            <w:r>
              <w:rPr>
                <w:noProof/>
                <w:webHidden/>
              </w:rPr>
            </w:r>
            <w:r>
              <w:rPr>
                <w:noProof/>
                <w:webHidden/>
              </w:rPr>
              <w:fldChar w:fldCharType="separate"/>
            </w:r>
            <w:r>
              <w:rPr>
                <w:noProof/>
                <w:webHidden/>
              </w:rPr>
              <w:t>22</w:t>
            </w:r>
            <w:r>
              <w:rPr>
                <w:noProof/>
                <w:webHidden/>
              </w:rPr>
              <w:fldChar w:fldCharType="end"/>
            </w:r>
          </w:hyperlink>
        </w:p>
        <w:p w14:paraId="660AB9FB" w14:textId="7D5CB325"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27" w:history="1">
            <w:r w:rsidRPr="00E44999">
              <w:rPr>
                <w:rStyle w:val="Hyperlink"/>
                <w:noProof/>
              </w:rPr>
              <w:t>De groep als derde pedagoog</w:t>
            </w:r>
            <w:r>
              <w:rPr>
                <w:noProof/>
                <w:webHidden/>
              </w:rPr>
              <w:tab/>
            </w:r>
            <w:r>
              <w:rPr>
                <w:noProof/>
                <w:webHidden/>
              </w:rPr>
              <w:fldChar w:fldCharType="begin"/>
            </w:r>
            <w:r>
              <w:rPr>
                <w:noProof/>
                <w:webHidden/>
              </w:rPr>
              <w:instrText xml:space="preserve"> PAGEREF _Toc169865127 \h </w:instrText>
            </w:r>
            <w:r>
              <w:rPr>
                <w:noProof/>
                <w:webHidden/>
              </w:rPr>
            </w:r>
            <w:r>
              <w:rPr>
                <w:noProof/>
                <w:webHidden/>
              </w:rPr>
              <w:fldChar w:fldCharType="separate"/>
            </w:r>
            <w:r>
              <w:rPr>
                <w:noProof/>
                <w:webHidden/>
              </w:rPr>
              <w:t>22</w:t>
            </w:r>
            <w:r>
              <w:rPr>
                <w:noProof/>
                <w:webHidden/>
              </w:rPr>
              <w:fldChar w:fldCharType="end"/>
            </w:r>
          </w:hyperlink>
        </w:p>
        <w:p w14:paraId="448DACEC" w14:textId="3C995047" w:rsidR="003F7179" w:rsidRDefault="003F7179">
          <w:pPr>
            <w:pStyle w:val="Inhopg1"/>
            <w:tabs>
              <w:tab w:val="right" w:leader="dot" w:pos="9062"/>
            </w:tabs>
            <w:rPr>
              <w:rFonts w:eastAsiaTheme="minorEastAsia" w:cstheme="minorBidi"/>
              <w:b w:val="0"/>
              <w:bCs w:val="0"/>
              <w:noProof/>
              <w:kern w:val="2"/>
              <w:sz w:val="24"/>
              <w:szCs w:val="24"/>
              <w:lang w:eastAsia="nl-NL"/>
              <w14:ligatures w14:val="standardContextual"/>
            </w:rPr>
          </w:pPr>
          <w:hyperlink w:anchor="_Toc169865128" w:history="1">
            <w:r w:rsidRPr="00E44999">
              <w:rPr>
                <w:rStyle w:val="Hyperlink"/>
                <w:noProof/>
              </w:rPr>
              <w:t>Onze dagelijkse werkwijze</w:t>
            </w:r>
            <w:r>
              <w:rPr>
                <w:noProof/>
                <w:webHidden/>
              </w:rPr>
              <w:tab/>
            </w:r>
            <w:r>
              <w:rPr>
                <w:noProof/>
                <w:webHidden/>
              </w:rPr>
              <w:fldChar w:fldCharType="begin"/>
            </w:r>
            <w:r>
              <w:rPr>
                <w:noProof/>
                <w:webHidden/>
              </w:rPr>
              <w:instrText xml:space="preserve"> PAGEREF _Toc169865128 \h </w:instrText>
            </w:r>
            <w:r>
              <w:rPr>
                <w:noProof/>
                <w:webHidden/>
              </w:rPr>
            </w:r>
            <w:r>
              <w:rPr>
                <w:noProof/>
                <w:webHidden/>
              </w:rPr>
              <w:fldChar w:fldCharType="separate"/>
            </w:r>
            <w:r>
              <w:rPr>
                <w:noProof/>
                <w:webHidden/>
              </w:rPr>
              <w:t>23</w:t>
            </w:r>
            <w:r>
              <w:rPr>
                <w:noProof/>
                <w:webHidden/>
              </w:rPr>
              <w:fldChar w:fldCharType="end"/>
            </w:r>
          </w:hyperlink>
        </w:p>
        <w:p w14:paraId="0A2FB24E" w14:textId="4824099A"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29" w:history="1">
            <w:r w:rsidRPr="00E44999">
              <w:rPr>
                <w:rStyle w:val="Hyperlink"/>
                <w:noProof/>
              </w:rPr>
              <w:t>Wenbeleid</w:t>
            </w:r>
            <w:r>
              <w:rPr>
                <w:noProof/>
                <w:webHidden/>
              </w:rPr>
              <w:tab/>
            </w:r>
            <w:r>
              <w:rPr>
                <w:noProof/>
                <w:webHidden/>
              </w:rPr>
              <w:fldChar w:fldCharType="begin"/>
            </w:r>
            <w:r>
              <w:rPr>
                <w:noProof/>
                <w:webHidden/>
              </w:rPr>
              <w:instrText xml:space="preserve"> PAGEREF _Toc169865129 \h </w:instrText>
            </w:r>
            <w:r>
              <w:rPr>
                <w:noProof/>
                <w:webHidden/>
              </w:rPr>
            </w:r>
            <w:r>
              <w:rPr>
                <w:noProof/>
                <w:webHidden/>
              </w:rPr>
              <w:fldChar w:fldCharType="separate"/>
            </w:r>
            <w:r>
              <w:rPr>
                <w:noProof/>
                <w:webHidden/>
              </w:rPr>
              <w:t>23</w:t>
            </w:r>
            <w:r>
              <w:rPr>
                <w:noProof/>
                <w:webHidden/>
              </w:rPr>
              <w:fldChar w:fldCharType="end"/>
            </w:r>
          </w:hyperlink>
        </w:p>
        <w:p w14:paraId="62D80245" w14:textId="686C1D4D"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30" w:history="1">
            <w:r w:rsidRPr="00E44999">
              <w:rPr>
                <w:rStyle w:val="Hyperlink"/>
                <w:noProof/>
              </w:rPr>
              <w:t>Wen afspraken</w:t>
            </w:r>
            <w:r>
              <w:rPr>
                <w:noProof/>
                <w:webHidden/>
              </w:rPr>
              <w:tab/>
            </w:r>
            <w:r>
              <w:rPr>
                <w:noProof/>
                <w:webHidden/>
              </w:rPr>
              <w:fldChar w:fldCharType="begin"/>
            </w:r>
            <w:r>
              <w:rPr>
                <w:noProof/>
                <w:webHidden/>
              </w:rPr>
              <w:instrText xml:space="preserve"> PAGEREF _Toc169865130 \h </w:instrText>
            </w:r>
            <w:r>
              <w:rPr>
                <w:noProof/>
                <w:webHidden/>
              </w:rPr>
            </w:r>
            <w:r>
              <w:rPr>
                <w:noProof/>
                <w:webHidden/>
              </w:rPr>
              <w:fldChar w:fldCharType="separate"/>
            </w:r>
            <w:r>
              <w:rPr>
                <w:noProof/>
                <w:webHidden/>
              </w:rPr>
              <w:t>23</w:t>
            </w:r>
            <w:r>
              <w:rPr>
                <w:noProof/>
                <w:webHidden/>
              </w:rPr>
              <w:fldChar w:fldCharType="end"/>
            </w:r>
          </w:hyperlink>
        </w:p>
        <w:p w14:paraId="13DC0A27" w14:textId="65A46932"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31" w:history="1">
            <w:r w:rsidRPr="00E44999">
              <w:rPr>
                <w:rStyle w:val="Hyperlink"/>
                <w:noProof/>
              </w:rPr>
              <w:t>Dagritme</w:t>
            </w:r>
            <w:r>
              <w:rPr>
                <w:noProof/>
                <w:webHidden/>
              </w:rPr>
              <w:tab/>
            </w:r>
            <w:r>
              <w:rPr>
                <w:noProof/>
                <w:webHidden/>
              </w:rPr>
              <w:fldChar w:fldCharType="begin"/>
            </w:r>
            <w:r>
              <w:rPr>
                <w:noProof/>
                <w:webHidden/>
              </w:rPr>
              <w:instrText xml:space="preserve"> PAGEREF _Toc169865131 \h </w:instrText>
            </w:r>
            <w:r>
              <w:rPr>
                <w:noProof/>
                <w:webHidden/>
              </w:rPr>
            </w:r>
            <w:r>
              <w:rPr>
                <w:noProof/>
                <w:webHidden/>
              </w:rPr>
              <w:fldChar w:fldCharType="separate"/>
            </w:r>
            <w:r>
              <w:rPr>
                <w:noProof/>
                <w:webHidden/>
              </w:rPr>
              <w:t>24</w:t>
            </w:r>
            <w:r>
              <w:rPr>
                <w:noProof/>
                <w:webHidden/>
              </w:rPr>
              <w:fldChar w:fldCharType="end"/>
            </w:r>
          </w:hyperlink>
        </w:p>
        <w:p w14:paraId="7B7E4205" w14:textId="1E8F93B5"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32" w:history="1">
            <w:r w:rsidRPr="00E44999">
              <w:rPr>
                <w:rStyle w:val="Hyperlink"/>
                <w:noProof/>
              </w:rPr>
              <w:t>Lange opvangdag</w:t>
            </w:r>
            <w:r>
              <w:rPr>
                <w:noProof/>
                <w:webHidden/>
              </w:rPr>
              <w:tab/>
            </w:r>
            <w:r>
              <w:rPr>
                <w:noProof/>
                <w:webHidden/>
              </w:rPr>
              <w:fldChar w:fldCharType="begin"/>
            </w:r>
            <w:r>
              <w:rPr>
                <w:noProof/>
                <w:webHidden/>
              </w:rPr>
              <w:instrText xml:space="preserve"> PAGEREF _Toc169865132 \h </w:instrText>
            </w:r>
            <w:r>
              <w:rPr>
                <w:noProof/>
                <w:webHidden/>
              </w:rPr>
            </w:r>
            <w:r>
              <w:rPr>
                <w:noProof/>
                <w:webHidden/>
              </w:rPr>
              <w:fldChar w:fldCharType="separate"/>
            </w:r>
            <w:r>
              <w:rPr>
                <w:noProof/>
                <w:webHidden/>
              </w:rPr>
              <w:t>24</w:t>
            </w:r>
            <w:r>
              <w:rPr>
                <w:noProof/>
                <w:webHidden/>
              </w:rPr>
              <w:fldChar w:fldCharType="end"/>
            </w:r>
          </w:hyperlink>
        </w:p>
        <w:p w14:paraId="35B7C170" w14:textId="17C93B0B"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33" w:history="1">
            <w:r w:rsidRPr="00E44999">
              <w:rPr>
                <w:rStyle w:val="Hyperlink"/>
                <w:noProof/>
              </w:rPr>
              <w:t>Naschoolse opvangdag</w:t>
            </w:r>
            <w:r>
              <w:rPr>
                <w:noProof/>
                <w:webHidden/>
              </w:rPr>
              <w:tab/>
            </w:r>
            <w:r>
              <w:rPr>
                <w:noProof/>
                <w:webHidden/>
              </w:rPr>
              <w:fldChar w:fldCharType="begin"/>
            </w:r>
            <w:r>
              <w:rPr>
                <w:noProof/>
                <w:webHidden/>
              </w:rPr>
              <w:instrText xml:space="preserve"> PAGEREF _Toc169865133 \h </w:instrText>
            </w:r>
            <w:r>
              <w:rPr>
                <w:noProof/>
                <w:webHidden/>
              </w:rPr>
            </w:r>
            <w:r>
              <w:rPr>
                <w:noProof/>
                <w:webHidden/>
              </w:rPr>
              <w:fldChar w:fldCharType="separate"/>
            </w:r>
            <w:r>
              <w:rPr>
                <w:noProof/>
                <w:webHidden/>
              </w:rPr>
              <w:t>24</w:t>
            </w:r>
            <w:r>
              <w:rPr>
                <w:noProof/>
                <w:webHidden/>
              </w:rPr>
              <w:fldChar w:fldCharType="end"/>
            </w:r>
          </w:hyperlink>
        </w:p>
        <w:p w14:paraId="6584B6D5" w14:textId="58CC2960"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34" w:history="1">
            <w:r w:rsidRPr="00E44999">
              <w:rPr>
                <w:rStyle w:val="Hyperlink"/>
                <w:noProof/>
              </w:rPr>
              <w:t>Voorschoolse opvang (VSO)</w:t>
            </w:r>
            <w:r>
              <w:rPr>
                <w:noProof/>
                <w:webHidden/>
              </w:rPr>
              <w:tab/>
            </w:r>
            <w:r>
              <w:rPr>
                <w:noProof/>
                <w:webHidden/>
              </w:rPr>
              <w:fldChar w:fldCharType="begin"/>
            </w:r>
            <w:r>
              <w:rPr>
                <w:noProof/>
                <w:webHidden/>
              </w:rPr>
              <w:instrText xml:space="preserve"> PAGEREF _Toc169865134 \h </w:instrText>
            </w:r>
            <w:r>
              <w:rPr>
                <w:noProof/>
                <w:webHidden/>
              </w:rPr>
            </w:r>
            <w:r>
              <w:rPr>
                <w:noProof/>
                <w:webHidden/>
              </w:rPr>
              <w:fldChar w:fldCharType="separate"/>
            </w:r>
            <w:r>
              <w:rPr>
                <w:noProof/>
                <w:webHidden/>
              </w:rPr>
              <w:t>25</w:t>
            </w:r>
            <w:r>
              <w:rPr>
                <w:noProof/>
                <w:webHidden/>
              </w:rPr>
              <w:fldChar w:fldCharType="end"/>
            </w:r>
          </w:hyperlink>
        </w:p>
        <w:p w14:paraId="2F66FEB8" w14:textId="77320DEE"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35" w:history="1">
            <w:r w:rsidRPr="00E44999">
              <w:rPr>
                <w:rStyle w:val="Hyperlink"/>
                <w:noProof/>
              </w:rPr>
              <w:t>Het activiteitenaanbod</w:t>
            </w:r>
            <w:r>
              <w:rPr>
                <w:noProof/>
                <w:webHidden/>
              </w:rPr>
              <w:tab/>
            </w:r>
            <w:r>
              <w:rPr>
                <w:noProof/>
                <w:webHidden/>
              </w:rPr>
              <w:fldChar w:fldCharType="begin"/>
            </w:r>
            <w:r>
              <w:rPr>
                <w:noProof/>
                <w:webHidden/>
              </w:rPr>
              <w:instrText xml:space="preserve"> PAGEREF _Toc169865135 \h </w:instrText>
            </w:r>
            <w:r>
              <w:rPr>
                <w:noProof/>
                <w:webHidden/>
              </w:rPr>
            </w:r>
            <w:r>
              <w:rPr>
                <w:noProof/>
                <w:webHidden/>
              </w:rPr>
              <w:fldChar w:fldCharType="separate"/>
            </w:r>
            <w:r>
              <w:rPr>
                <w:noProof/>
                <w:webHidden/>
              </w:rPr>
              <w:t>25</w:t>
            </w:r>
            <w:r>
              <w:rPr>
                <w:noProof/>
                <w:webHidden/>
              </w:rPr>
              <w:fldChar w:fldCharType="end"/>
            </w:r>
          </w:hyperlink>
        </w:p>
        <w:p w14:paraId="1D469D8E" w14:textId="5561D52D"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36" w:history="1">
            <w:r w:rsidRPr="00E44999">
              <w:rPr>
                <w:rStyle w:val="Hyperlink"/>
                <w:noProof/>
              </w:rPr>
              <w:t>Ruimte voor risicovol spel binnen ons activiteitenaanbod</w:t>
            </w:r>
            <w:r>
              <w:rPr>
                <w:noProof/>
                <w:webHidden/>
              </w:rPr>
              <w:tab/>
            </w:r>
            <w:r>
              <w:rPr>
                <w:noProof/>
                <w:webHidden/>
              </w:rPr>
              <w:fldChar w:fldCharType="begin"/>
            </w:r>
            <w:r>
              <w:rPr>
                <w:noProof/>
                <w:webHidden/>
              </w:rPr>
              <w:instrText xml:space="preserve"> PAGEREF _Toc169865136 \h </w:instrText>
            </w:r>
            <w:r>
              <w:rPr>
                <w:noProof/>
                <w:webHidden/>
              </w:rPr>
            </w:r>
            <w:r>
              <w:rPr>
                <w:noProof/>
                <w:webHidden/>
              </w:rPr>
              <w:fldChar w:fldCharType="separate"/>
            </w:r>
            <w:r>
              <w:rPr>
                <w:noProof/>
                <w:webHidden/>
              </w:rPr>
              <w:t>26</w:t>
            </w:r>
            <w:r>
              <w:rPr>
                <w:noProof/>
                <w:webHidden/>
              </w:rPr>
              <w:fldChar w:fldCharType="end"/>
            </w:r>
          </w:hyperlink>
        </w:p>
        <w:p w14:paraId="391719B7" w14:textId="764FBF71"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37" w:history="1">
            <w:r w:rsidRPr="00E44999">
              <w:rPr>
                <w:rStyle w:val="Hyperlink"/>
                <w:noProof/>
              </w:rPr>
              <w:t>Vakantieprogramma</w:t>
            </w:r>
            <w:r>
              <w:rPr>
                <w:noProof/>
                <w:webHidden/>
              </w:rPr>
              <w:tab/>
            </w:r>
            <w:r>
              <w:rPr>
                <w:noProof/>
                <w:webHidden/>
              </w:rPr>
              <w:fldChar w:fldCharType="begin"/>
            </w:r>
            <w:r>
              <w:rPr>
                <w:noProof/>
                <w:webHidden/>
              </w:rPr>
              <w:instrText xml:space="preserve"> PAGEREF _Toc169865137 \h </w:instrText>
            </w:r>
            <w:r>
              <w:rPr>
                <w:noProof/>
                <w:webHidden/>
              </w:rPr>
            </w:r>
            <w:r>
              <w:rPr>
                <w:noProof/>
                <w:webHidden/>
              </w:rPr>
              <w:fldChar w:fldCharType="separate"/>
            </w:r>
            <w:r>
              <w:rPr>
                <w:noProof/>
                <w:webHidden/>
              </w:rPr>
              <w:t>26</w:t>
            </w:r>
            <w:r>
              <w:rPr>
                <w:noProof/>
                <w:webHidden/>
              </w:rPr>
              <w:fldChar w:fldCharType="end"/>
            </w:r>
          </w:hyperlink>
        </w:p>
        <w:p w14:paraId="4642661C" w14:textId="7900FD4D"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38" w:history="1">
            <w:r w:rsidRPr="00E44999">
              <w:rPr>
                <w:rStyle w:val="Hyperlink"/>
                <w:noProof/>
              </w:rPr>
              <w:t>Zelfstandigheidscontract</w:t>
            </w:r>
            <w:r>
              <w:rPr>
                <w:noProof/>
                <w:webHidden/>
              </w:rPr>
              <w:tab/>
            </w:r>
            <w:r>
              <w:rPr>
                <w:noProof/>
                <w:webHidden/>
              </w:rPr>
              <w:fldChar w:fldCharType="begin"/>
            </w:r>
            <w:r>
              <w:rPr>
                <w:noProof/>
                <w:webHidden/>
              </w:rPr>
              <w:instrText xml:space="preserve"> PAGEREF _Toc169865138 \h </w:instrText>
            </w:r>
            <w:r>
              <w:rPr>
                <w:noProof/>
                <w:webHidden/>
              </w:rPr>
            </w:r>
            <w:r>
              <w:rPr>
                <w:noProof/>
                <w:webHidden/>
              </w:rPr>
              <w:fldChar w:fldCharType="separate"/>
            </w:r>
            <w:r>
              <w:rPr>
                <w:noProof/>
                <w:webHidden/>
              </w:rPr>
              <w:t>26</w:t>
            </w:r>
            <w:r>
              <w:rPr>
                <w:noProof/>
                <w:webHidden/>
              </w:rPr>
              <w:fldChar w:fldCharType="end"/>
            </w:r>
          </w:hyperlink>
        </w:p>
        <w:p w14:paraId="7C5417D6" w14:textId="6ACA365B"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39" w:history="1">
            <w:r w:rsidRPr="00E44999">
              <w:rPr>
                <w:rStyle w:val="Hyperlink"/>
                <w:noProof/>
              </w:rPr>
              <w:t>Ons voedingsbeleid</w:t>
            </w:r>
            <w:r>
              <w:rPr>
                <w:noProof/>
                <w:webHidden/>
              </w:rPr>
              <w:tab/>
            </w:r>
            <w:r>
              <w:rPr>
                <w:noProof/>
                <w:webHidden/>
              </w:rPr>
              <w:fldChar w:fldCharType="begin"/>
            </w:r>
            <w:r>
              <w:rPr>
                <w:noProof/>
                <w:webHidden/>
              </w:rPr>
              <w:instrText xml:space="preserve"> PAGEREF _Toc169865139 \h </w:instrText>
            </w:r>
            <w:r>
              <w:rPr>
                <w:noProof/>
                <w:webHidden/>
              </w:rPr>
            </w:r>
            <w:r>
              <w:rPr>
                <w:noProof/>
                <w:webHidden/>
              </w:rPr>
              <w:fldChar w:fldCharType="separate"/>
            </w:r>
            <w:r>
              <w:rPr>
                <w:noProof/>
                <w:webHidden/>
              </w:rPr>
              <w:t>27</w:t>
            </w:r>
            <w:r>
              <w:rPr>
                <w:noProof/>
                <w:webHidden/>
              </w:rPr>
              <w:fldChar w:fldCharType="end"/>
            </w:r>
          </w:hyperlink>
        </w:p>
        <w:p w14:paraId="41235A83" w14:textId="400B286E"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40" w:history="1">
            <w:r w:rsidRPr="00E44999">
              <w:rPr>
                <w:rStyle w:val="Hyperlink"/>
                <w:noProof/>
              </w:rPr>
              <w:t>Overige Informatie voedingsbeleid</w:t>
            </w:r>
            <w:r>
              <w:rPr>
                <w:noProof/>
                <w:webHidden/>
              </w:rPr>
              <w:tab/>
            </w:r>
            <w:r>
              <w:rPr>
                <w:noProof/>
                <w:webHidden/>
              </w:rPr>
              <w:fldChar w:fldCharType="begin"/>
            </w:r>
            <w:r>
              <w:rPr>
                <w:noProof/>
                <w:webHidden/>
              </w:rPr>
              <w:instrText xml:space="preserve"> PAGEREF _Toc169865140 \h </w:instrText>
            </w:r>
            <w:r>
              <w:rPr>
                <w:noProof/>
                <w:webHidden/>
              </w:rPr>
            </w:r>
            <w:r>
              <w:rPr>
                <w:noProof/>
                <w:webHidden/>
              </w:rPr>
              <w:fldChar w:fldCharType="separate"/>
            </w:r>
            <w:r>
              <w:rPr>
                <w:noProof/>
                <w:webHidden/>
              </w:rPr>
              <w:t>27</w:t>
            </w:r>
            <w:r>
              <w:rPr>
                <w:noProof/>
                <w:webHidden/>
              </w:rPr>
              <w:fldChar w:fldCharType="end"/>
            </w:r>
          </w:hyperlink>
        </w:p>
        <w:p w14:paraId="0454317B" w14:textId="60517243" w:rsidR="003F7179" w:rsidRDefault="003F7179">
          <w:pPr>
            <w:pStyle w:val="Inhopg1"/>
            <w:tabs>
              <w:tab w:val="right" w:leader="dot" w:pos="9062"/>
            </w:tabs>
            <w:rPr>
              <w:rFonts w:eastAsiaTheme="minorEastAsia" w:cstheme="minorBidi"/>
              <w:b w:val="0"/>
              <w:bCs w:val="0"/>
              <w:noProof/>
              <w:kern w:val="2"/>
              <w:sz w:val="24"/>
              <w:szCs w:val="24"/>
              <w:lang w:eastAsia="nl-NL"/>
              <w14:ligatures w14:val="standardContextual"/>
            </w:rPr>
          </w:pPr>
          <w:hyperlink w:anchor="_Toc169865141" w:history="1">
            <w:r w:rsidRPr="00E44999">
              <w:rPr>
                <w:rStyle w:val="Hyperlink"/>
                <w:noProof/>
              </w:rPr>
              <w:t>Ouderbeleid</w:t>
            </w:r>
            <w:r>
              <w:rPr>
                <w:noProof/>
                <w:webHidden/>
              </w:rPr>
              <w:tab/>
            </w:r>
            <w:r>
              <w:rPr>
                <w:noProof/>
                <w:webHidden/>
              </w:rPr>
              <w:fldChar w:fldCharType="begin"/>
            </w:r>
            <w:r>
              <w:rPr>
                <w:noProof/>
                <w:webHidden/>
              </w:rPr>
              <w:instrText xml:space="preserve"> PAGEREF _Toc169865141 \h </w:instrText>
            </w:r>
            <w:r>
              <w:rPr>
                <w:noProof/>
                <w:webHidden/>
              </w:rPr>
            </w:r>
            <w:r>
              <w:rPr>
                <w:noProof/>
                <w:webHidden/>
              </w:rPr>
              <w:fldChar w:fldCharType="separate"/>
            </w:r>
            <w:r>
              <w:rPr>
                <w:noProof/>
                <w:webHidden/>
              </w:rPr>
              <w:t>27</w:t>
            </w:r>
            <w:r>
              <w:rPr>
                <w:noProof/>
                <w:webHidden/>
              </w:rPr>
              <w:fldChar w:fldCharType="end"/>
            </w:r>
          </w:hyperlink>
        </w:p>
        <w:p w14:paraId="2CFADFA7" w14:textId="25B95824"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42" w:history="1">
            <w:r w:rsidRPr="00E44999">
              <w:rPr>
                <w:rStyle w:val="Hyperlink"/>
                <w:noProof/>
              </w:rPr>
              <w:t>Oudercommunicatie</w:t>
            </w:r>
            <w:r>
              <w:rPr>
                <w:noProof/>
                <w:webHidden/>
              </w:rPr>
              <w:tab/>
            </w:r>
            <w:r>
              <w:rPr>
                <w:noProof/>
                <w:webHidden/>
              </w:rPr>
              <w:fldChar w:fldCharType="begin"/>
            </w:r>
            <w:r>
              <w:rPr>
                <w:noProof/>
                <w:webHidden/>
              </w:rPr>
              <w:instrText xml:space="preserve"> PAGEREF _Toc169865142 \h </w:instrText>
            </w:r>
            <w:r>
              <w:rPr>
                <w:noProof/>
                <w:webHidden/>
              </w:rPr>
            </w:r>
            <w:r>
              <w:rPr>
                <w:noProof/>
                <w:webHidden/>
              </w:rPr>
              <w:fldChar w:fldCharType="separate"/>
            </w:r>
            <w:r>
              <w:rPr>
                <w:noProof/>
                <w:webHidden/>
              </w:rPr>
              <w:t>27</w:t>
            </w:r>
            <w:r>
              <w:rPr>
                <w:noProof/>
                <w:webHidden/>
              </w:rPr>
              <w:fldChar w:fldCharType="end"/>
            </w:r>
          </w:hyperlink>
        </w:p>
        <w:p w14:paraId="2F62C457" w14:textId="7073BD09"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43" w:history="1">
            <w:r w:rsidRPr="00E44999">
              <w:rPr>
                <w:rStyle w:val="Hyperlink"/>
                <w:noProof/>
              </w:rPr>
              <w:t>Nieuwsbrieven</w:t>
            </w:r>
            <w:r>
              <w:rPr>
                <w:noProof/>
                <w:webHidden/>
              </w:rPr>
              <w:tab/>
            </w:r>
            <w:r>
              <w:rPr>
                <w:noProof/>
                <w:webHidden/>
              </w:rPr>
              <w:fldChar w:fldCharType="begin"/>
            </w:r>
            <w:r>
              <w:rPr>
                <w:noProof/>
                <w:webHidden/>
              </w:rPr>
              <w:instrText xml:space="preserve"> PAGEREF _Toc169865143 \h </w:instrText>
            </w:r>
            <w:r>
              <w:rPr>
                <w:noProof/>
                <w:webHidden/>
              </w:rPr>
            </w:r>
            <w:r>
              <w:rPr>
                <w:noProof/>
                <w:webHidden/>
              </w:rPr>
              <w:fldChar w:fldCharType="separate"/>
            </w:r>
            <w:r>
              <w:rPr>
                <w:noProof/>
                <w:webHidden/>
              </w:rPr>
              <w:t>28</w:t>
            </w:r>
            <w:r>
              <w:rPr>
                <w:noProof/>
                <w:webHidden/>
              </w:rPr>
              <w:fldChar w:fldCharType="end"/>
            </w:r>
          </w:hyperlink>
        </w:p>
        <w:p w14:paraId="7B12F9B2" w14:textId="5B471AD7"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44" w:history="1">
            <w:r w:rsidRPr="00E44999">
              <w:rPr>
                <w:rStyle w:val="Hyperlink"/>
                <w:noProof/>
              </w:rPr>
              <w:t>Communicatie en Betrokkenheid</w:t>
            </w:r>
            <w:r>
              <w:rPr>
                <w:noProof/>
                <w:webHidden/>
              </w:rPr>
              <w:tab/>
            </w:r>
            <w:r>
              <w:rPr>
                <w:noProof/>
                <w:webHidden/>
              </w:rPr>
              <w:fldChar w:fldCharType="begin"/>
            </w:r>
            <w:r>
              <w:rPr>
                <w:noProof/>
                <w:webHidden/>
              </w:rPr>
              <w:instrText xml:space="preserve"> PAGEREF _Toc169865144 \h </w:instrText>
            </w:r>
            <w:r>
              <w:rPr>
                <w:noProof/>
                <w:webHidden/>
              </w:rPr>
            </w:r>
            <w:r>
              <w:rPr>
                <w:noProof/>
                <w:webHidden/>
              </w:rPr>
              <w:fldChar w:fldCharType="separate"/>
            </w:r>
            <w:r>
              <w:rPr>
                <w:noProof/>
                <w:webHidden/>
              </w:rPr>
              <w:t>28</w:t>
            </w:r>
            <w:r>
              <w:rPr>
                <w:noProof/>
                <w:webHidden/>
              </w:rPr>
              <w:fldChar w:fldCharType="end"/>
            </w:r>
          </w:hyperlink>
        </w:p>
        <w:p w14:paraId="2202156E" w14:textId="3AAEFC0C"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45" w:history="1">
            <w:r w:rsidRPr="00E44999">
              <w:rPr>
                <w:rStyle w:val="Hyperlink"/>
                <w:noProof/>
              </w:rPr>
              <w:t>Oudercommissie</w:t>
            </w:r>
            <w:r>
              <w:rPr>
                <w:noProof/>
                <w:webHidden/>
              </w:rPr>
              <w:tab/>
            </w:r>
            <w:r>
              <w:rPr>
                <w:noProof/>
                <w:webHidden/>
              </w:rPr>
              <w:fldChar w:fldCharType="begin"/>
            </w:r>
            <w:r>
              <w:rPr>
                <w:noProof/>
                <w:webHidden/>
              </w:rPr>
              <w:instrText xml:space="preserve"> PAGEREF _Toc169865145 \h </w:instrText>
            </w:r>
            <w:r>
              <w:rPr>
                <w:noProof/>
                <w:webHidden/>
              </w:rPr>
            </w:r>
            <w:r>
              <w:rPr>
                <w:noProof/>
                <w:webHidden/>
              </w:rPr>
              <w:fldChar w:fldCharType="separate"/>
            </w:r>
            <w:r>
              <w:rPr>
                <w:noProof/>
                <w:webHidden/>
              </w:rPr>
              <w:t>28</w:t>
            </w:r>
            <w:r>
              <w:rPr>
                <w:noProof/>
                <w:webHidden/>
              </w:rPr>
              <w:fldChar w:fldCharType="end"/>
            </w:r>
          </w:hyperlink>
        </w:p>
        <w:p w14:paraId="44FCE8DD" w14:textId="1BE5CDA6"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46" w:history="1">
            <w:r w:rsidRPr="00E44999">
              <w:rPr>
                <w:rStyle w:val="Hyperlink"/>
                <w:noProof/>
              </w:rPr>
              <w:t>Alternatieve ouderraadpleging</w:t>
            </w:r>
            <w:r>
              <w:rPr>
                <w:noProof/>
                <w:webHidden/>
              </w:rPr>
              <w:tab/>
            </w:r>
            <w:r>
              <w:rPr>
                <w:noProof/>
                <w:webHidden/>
              </w:rPr>
              <w:fldChar w:fldCharType="begin"/>
            </w:r>
            <w:r>
              <w:rPr>
                <w:noProof/>
                <w:webHidden/>
              </w:rPr>
              <w:instrText xml:space="preserve"> PAGEREF _Toc169865146 \h </w:instrText>
            </w:r>
            <w:r>
              <w:rPr>
                <w:noProof/>
                <w:webHidden/>
              </w:rPr>
            </w:r>
            <w:r>
              <w:rPr>
                <w:noProof/>
                <w:webHidden/>
              </w:rPr>
              <w:fldChar w:fldCharType="separate"/>
            </w:r>
            <w:r>
              <w:rPr>
                <w:noProof/>
                <w:webHidden/>
              </w:rPr>
              <w:t>29</w:t>
            </w:r>
            <w:r>
              <w:rPr>
                <w:noProof/>
                <w:webHidden/>
              </w:rPr>
              <w:fldChar w:fldCharType="end"/>
            </w:r>
          </w:hyperlink>
        </w:p>
        <w:p w14:paraId="357E4033" w14:textId="3DEC9F8C"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47" w:history="1">
            <w:r w:rsidRPr="00E44999">
              <w:rPr>
                <w:rStyle w:val="Hyperlink"/>
                <w:noProof/>
              </w:rPr>
              <w:t>Klachtenbeleid Next Century</w:t>
            </w:r>
            <w:r>
              <w:rPr>
                <w:noProof/>
                <w:webHidden/>
              </w:rPr>
              <w:tab/>
            </w:r>
            <w:r>
              <w:rPr>
                <w:noProof/>
                <w:webHidden/>
              </w:rPr>
              <w:fldChar w:fldCharType="begin"/>
            </w:r>
            <w:r>
              <w:rPr>
                <w:noProof/>
                <w:webHidden/>
              </w:rPr>
              <w:instrText xml:space="preserve"> PAGEREF _Toc169865147 \h </w:instrText>
            </w:r>
            <w:r>
              <w:rPr>
                <w:noProof/>
                <w:webHidden/>
              </w:rPr>
            </w:r>
            <w:r>
              <w:rPr>
                <w:noProof/>
                <w:webHidden/>
              </w:rPr>
              <w:fldChar w:fldCharType="separate"/>
            </w:r>
            <w:r>
              <w:rPr>
                <w:noProof/>
                <w:webHidden/>
              </w:rPr>
              <w:t>29</w:t>
            </w:r>
            <w:r>
              <w:rPr>
                <w:noProof/>
                <w:webHidden/>
              </w:rPr>
              <w:fldChar w:fldCharType="end"/>
            </w:r>
          </w:hyperlink>
        </w:p>
        <w:p w14:paraId="4771BD2B" w14:textId="2BFC7A7E" w:rsidR="003F7179" w:rsidRDefault="003F7179">
          <w:pPr>
            <w:pStyle w:val="Inhopg1"/>
            <w:tabs>
              <w:tab w:val="right" w:leader="dot" w:pos="9062"/>
            </w:tabs>
            <w:rPr>
              <w:rFonts w:eastAsiaTheme="minorEastAsia" w:cstheme="minorBidi"/>
              <w:b w:val="0"/>
              <w:bCs w:val="0"/>
              <w:noProof/>
              <w:kern w:val="2"/>
              <w:sz w:val="24"/>
              <w:szCs w:val="24"/>
              <w:lang w:eastAsia="nl-NL"/>
              <w14:ligatures w14:val="standardContextual"/>
            </w:rPr>
          </w:pPr>
          <w:hyperlink w:anchor="_Toc169865148" w:history="1">
            <w:r w:rsidRPr="00E44999">
              <w:rPr>
                <w:rStyle w:val="Hyperlink"/>
                <w:noProof/>
              </w:rPr>
              <w:t>Observatie</w:t>
            </w:r>
            <w:r>
              <w:rPr>
                <w:noProof/>
                <w:webHidden/>
              </w:rPr>
              <w:tab/>
            </w:r>
            <w:r>
              <w:rPr>
                <w:noProof/>
                <w:webHidden/>
              </w:rPr>
              <w:fldChar w:fldCharType="begin"/>
            </w:r>
            <w:r>
              <w:rPr>
                <w:noProof/>
                <w:webHidden/>
              </w:rPr>
              <w:instrText xml:space="preserve"> PAGEREF _Toc169865148 \h </w:instrText>
            </w:r>
            <w:r>
              <w:rPr>
                <w:noProof/>
                <w:webHidden/>
              </w:rPr>
            </w:r>
            <w:r>
              <w:rPr>
                <w:noProof/>
                <w:webHidden/>
              </w:rPr>
              <w:fldChar w:fldCharType="separate"/>
            </w:r>
            <w:r>
              <w:rPr>
                <w:noProof/>
                <w:webHidden/>
              </w:rPr>
              <w:t>30</w:t>
            </w:r>
            <w:r>
              <w:rPr>
                <w:noProof/>
                <w:webHidden/>
              </w:rPr>
              <w:fldChar w:fldCharType="end"/>
            </w:r>
          </w:hyperlink>
        </w:p>
        <w:p w14:paraId="7172EFE3" w14:textId="243BFC45"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49" w:history="1">
            <w:r w:rsidRPr="00E44999">
              <w:rPr>
                <w:rStyle w:val="Hyperlink"/>
                <w:noProof/>
              </w:rPr>
              <w:t>Dagelijkse observaties</w:t>
            </w:r>
            <w:r>
              <w:rPr>
                <w:noProof/>
                <w:webHidden/>
              </w:rPr>
              <w:tab/>
            </w:r>
            <w:r>
              <w:rPr>
                <w:noProof/>
                <w:webHidden/>
              </w:rPr>
              <w:fldChar w:fldCharType="begin"/>
            </w:r>
            <w:r>
              <w:rPr>
                <w:noProof/>
                <w:webHidden/>
              </w:rPr>
              <w:instrText xml:space="preserve"> PAGEREF _Toc169865149 \h </w:instrText>
            </w:r>
            <w:r>
              <w:rPr>
                <w:noProof/>
                <w:webHidden/>
              </w:rPr>
            </w:r>
            <w:r>
              <w:rPr>
                <w:noProof/>
                <w:webHidden/>
              </w:rPr>
              <w:fldChar w:fldCharType="separate"/>
            </w:r>
            <w:r>
              <w:rPr>
                <w:noProof/>
                <w:webHidden/>
              </w:rPr>
              <w:t>30</w:t>
            </w:r>
            <w:r>
              <w:rPr>
                <w:noProof/>
                <w:webHidden/>
              </w:rPr>
              <w:fldChar w:fldCharType="end"/>
            </w:r>
          </w:hyperlink>
        </w:p>
        <w:p w14:paraId="6169CC6D" w14:textId="23A33898"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50" w:history="1">
            <w:r w:rsidRPr="00E44999">
              <w:rPr>
                <w:rStyle w:val="Hyperlink"/>
                <w:noProof/>
              </w:rPr>
              <w:t>Gericht observeren vanuit een observatiemethode</w:t>
            </w:r>
            <w:r>
              <w:rPr>
                <w:noProof/>
                <w:webHidden/>
              </w:rPr>
              <w:tab/>
            </w:r>
            <w:r>
              <w:rPr>
                <w:noProof/>
                <w:webHidden/>
              </w:rPr>
              <w:fldChar w:fldCharType="begin"/>
            </w:r>
            <w:r>
              <w:rPr>
                <w:noProof/>
                <w:webHidden/>
              </w:rPr>
              <w:instrText xml:space="preserve"> PAGEREF _Toc169865150 \h </w:instrText>
            </w:r>
            <w:r>
              <w:rPr>
                <w:noProof/>
                <w:webHidden/>
              </w:rPr>
            </w:r>
            <w:r>
              <w:rPr>
                <w:noProof/>
                <w:webHidden/>
              </w:rPr>
              <w:fldChar w:fldCharType="separate"/>
            </w:r>
            <w:r>
              <w:rPr>
                <w:noProof/>
                <w:webHidden/>
              </w:rPr>
              <w:t>30</w:t>
            </w:r>
            <w:r>
              <w:rPr>
                <w:noProof/>
                <w:webHidden/>
              </w:rPr>
              <w:fldChar w:fldCharType="end"/>
            </w:r>
          </w:hyperlink>
        </w:p>
        <w:p w14:paraId="32D46045" w14:textId="4C46877C"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51" w:history="1">
            <w:r w:rsidRPr="00E44999">
              <w:rPr>
                <w:rStyle w:val="Hyperlink"/>
                <w:noProof/>
              </w:rPr>
              <w:t>Signaleren en verwijzen</w:t>
            </w:r>
            <w:r>
              <w:rPr>
                <w:noProof/>
                <w:webHidden/>
              </w:rPr>
              <w:tab/>
            </w:r>
            <w:r>
              <w:rPr>
                <w:noProof/>
                <w:webHidden/>
              </w:rPr>
              <w:fldChar w:fldCharType="begin"/>
            </w:r>
            <w:r>
              <w:rPr>
                <w:noProof/>
                <w:webHidden/>
              </w:rPr>
              <w:instrText xml:space="preserve"> PAGEREF _Toc169865151 \h </w:instrText>
            </w:r>
            <w:r>
              <w:rPr>
                <w:noProof/>
                <w:webHidden/>
              </w:rPr>
            </w:r>
            <w:r>
              <w:rPr>
                <w:noProof/>
                <w:webHidden/>
              </w:rPr>
              <w:fldChar w:fldCharType="separate"/>
            </w:r>
            <w:r>
              <w:rPr>
                <w:noProof/>
                <w:webHidden/>
              </w:rPr>
              <w:t>30</w:t>
            </w:r>
            <w:r>
              <w:rPr>
                <w:noProof/>
                <w:webHidden/>
              </w:rPr>
              <w:fldChar w:fldCharType="end"/>
            </w:r>
          </w:hyperlink>
        </w:p>
        <w:p w14:paraId="187DF569" w14:textId="6053A47D"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52" w:history="1">
            <w:r w:rsidRPr="00E44999">
              <w:rPr>
                <w:rStyle w:val="Hyperlink"/>
                <w:noProof/>
              </w:rPr>
              <w:t>Werken met de meldcode</w:t>
            </w:r>
            <w:r>
              <w:rPr>
                <w:noProof/>
                <w:webHidden/>
              </w:rPr>
              <w:tab/>
            </w:r>
            <w:r>
              <w:rPr>
                <w:noProof/>
                <w:webHidden/>
              </w:rPr>
              <w:fldChar w:fldCharType="begin"/>
            </w:r>
            <w:r>
              <w:rPr>
                <w:noProof/>
                <w:webHidden/>
              </w:rPr>
              <w:instrText xml:space="preserve"> PAGEREF _Toc169865152 \h </w:instrText>
            </w:r>
            <w:r>
              <w:rPr>
                <w:noProof/>
                <w:webHidden/>
              </w:rPr>
            </w:r>
            <w:r>
              <w:rPr>
                <w:noProof/>
                <w:webHidden/>
              </w:rPr>
              <w:fldChar w:fldCharType="separate"/>
            </w:r>
            <w:r>
              <w:rPr>
                <w:noProof/>
                <w:webHidden/>
              </w:rPr>
              <w:t>30</w:t>
            </w:r>
            <w:r>
              <w:rPr>
                <w:noProof/>
                <w:webHidden/>
              </w:rPr>
              <w:fldChar w:fldCharType="end"/>
            </w:r>
          </w:hyperlink>
        </w:p>
        <w:p w14:paraId="333C756B" w14:textId="364CA354" w:rsidR="003F7179" w:rsidRDefault="003F7179">
          <w:pPr>
            <w:pStyle w:val="Inhopg1"/>
            <w:tabs>
              <w:tab w:val="right" w:leader="dot" w:pos="9062"/>
            </w:tabs>
            <w:rPr>
              <w:rFonts w:eastAsiaTheme="minorEastAsia" w:cstheme="minorBidi"/>
              <w:b w:val="0"/>
              <w:bCs w:val="0"/>
              <w:noProof/>
              <w:kern w:val="2"/>
              <w:sz w:val="24"/>
              <w:szCs w:val="24"/>
              <w:lang w:eastAsia="nl-NL"/>
              <w14:ligatures w14:val="standardContextual"/>
            </w:rPr>
          </w:pPr>
          <w:hyperlink w:anchor="_Toc169865153" w:history="1">
            <w:r w:rsidRPr="00E44999">
              <w:rPr>
                <w:rStyle w:val="Hyperlink"/>
                <w:noProof/>
              </w:rPr>
              <w:t>Praktische Zaken bij Next Century BSO</w:t>
            </w:r>
            <w:r>
              <w:rPr>
                <w:noProof/>
                <w:webHidden/>
              </w:rPr>
              <w:tab/>
            </w:r>
            <w:r>
              <w:rPr>
                <w:noProof/>
                <w:webHidden/>
              </w:rPr>
              <w:fldChar w:fldCharType="begin"/>
            </w:r>
            <w:r>
              <w:rPr>
                <w:noProof/>
                <w:webHidden/>
              </w:rPr>
              <w:instrText xml:space="preserve"> PAGEREF _Toc169865153 \h </w:instrText>
            </w:r>
            <w:r>
              <w:rPr>
                <w:noProof/>
                <w:webHidden/>
              </w:rPr>
            </w:r>
            <w:r>
              <w:rPr>
                <w:noProof/>
                <w:webHidden/>
              </w:rPr>
              <w:fldChar w:fldCharType="separate"/>
            </w:r>
            <w:r>
              <w:rPr>
                <w:noProof/>
                <w:webHidden/>
              </w:rPr>
              <w:t>31</w:t>
            </w:r>
            <w:r>
              <w:rPr>
                <w:noProof/>
                <w:webHidden/>
              </w:rPr>
              <w:fldChar w:fldCharType="end"/>
            </w:r>
          </w:hyperlink>
        </w:p>
        <w:p w14:paraId="31714D28" w14:textId="51BA4548"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54" w:history="1">
            <w:r w:rsidRPr="00E44999">
              <w:rPr>
                <w:rStyle w:val="Hyperlink"/>
                <w:noProof/>
              </w:rPr>
              <w:t>Ophaalgebied en afspraken m.b.t. het halen van de kinderen</w:t>
            </w:r>
            <w:r>
              <w:rPr>
                <w:noProof/>
                <w:webHidden/>
              </w:rPr>
              <w:tab/>
            </w:r>
            <w:r>
              <w:rPr>
                <w:noProof/>
                <w:webHidden/>
              </w:rPr>
              <w:fldChar w:fldCharType="begin"/>
            </w:r>
            <w:r>
              <w:rPr>
                <w:noProof/>
                <w:webHidden/>
              </w:rPr>
              <w:instrText xml:space="preserve"> PAGEREF _Toc169865154 \h </w:instrText>
            </w:r>
            <w:r>
              <w:rPr>
                <w:noProof/>
                <w:webHidden/>
              </w:rPr>
            </w:r>
            <w:r>
              <w:rPr>
                <w:noProof/>
                <w:webHidden/>
              </w:rPr>
              <w:fldChar w:fldCharType="separate"/>
            </w:r>
            <w:r>
              <w:rPr>
                <w:noProof/>
                <w:webHidden/>
              </w:rPr>
              <w:t>31</w:t>
            </w:r>
            <w:r>
              <w:rPr>
                <w:noProof/>
                <w:webHidden/>
              </w:rPr>
              <w:fldChar w:fldCharType="end"/>
            </w:r>
          </w:hyperlink>
        </w:p>
        <w:p w14:paraId="62A9D5B7" w14:textId="784ED5F8"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55" w:history="1">
            <w:r w:rsidRPr="00E44999">
              <w:rPr>
                <w:rStyle w:val="Hyperlink"/>
                <w:noProof/>
              </w:rPr>
              <w:t>Openingstijden</w:t>
            </w:r>
            <w:r>
              <w:rPr>
                <w:noProof/>
                <w:webHidden/>
              </w:rPr>
              <w:tab/>
            </w:r>
            <w:r>
              <w:rPr>
                <w:noProof/>
                <w:webHidden/>
              </w:rPr>
              <w:fldChar w:fldCharType="begin"/>
            </w:r>
            <w:r>
              <w:rPr>
                <w:noProof/>
                <w:webHidden/>
              </w:rPr>
              <w:instrText xml:space="preserve"> PAGEREF _Toc169865155 \h </w:instrText>
            </w:r>
            <w:r>
              <w:rPr>
                <w:noProof/>
                <w:webHidden/>
              </w:rPr>
            </w:r>
            <w:r>
              <w:rPr>
                <w:noProof/>
                <w:webHidden/>
              </w:rPr>
              <w:fldChar w:fldCharType="separate"/>
            </w:r>
            <w:r>
              <w:rPr>
                <w:noProof/>
                <w:webHidden/>
              </w:rPr>
              <w:t>31</w:t>
            </w:r>
            <w:r>
              <w:rPr>
                <w:noProof/>
                <w:webHidden/>
              </w:rPr>
              <w:fldChar w:fldCharType="end"/>
            </w:r>
          </w:hyperlink>
        </w:p>
        <w:p w14:paraId="2878B3AF" w14:textId="50C59B50" w:rsidR="003F7179" w:rsidRDefault="003F7179">
          <w:pPr>
            <w:pStyle w:val="Inhopg1"/>
            <w:tabs>
              <w:tab w:val="right" w:leader="dot" w:pos="9062"/>
            </w:tabs>
            <w:rPr>
              <w:rFonts w:eastAsiaTheme="minorEastAsia" w:cstheme="minorBidi"/>
              <w:b w:val="0"/>
              <w:bCs w:val="0"/>
              <w:noProof/>
              <w:kern w:val="2"/>
              <w:sz w:val="24"/>
              <w:szCs w:val="24"/>
              <w:lang w:eastAsia="nl-NL"/>
              <w14:ligatures w14:val="standardContextual"/>
            </w:rPr>
          </w:pPr>
          <w:hyperlink w:anchor="_Toc169865156" w:history="1">
            <w:r w:rsidRPr="00E44999">
              <w:rPr>
                <w:rStyle w:val="Hyperlink"/>
                <w:noProof/>
              </w:rPr>
              <w:t>Voorschoolse opvang (VSO)</w:t>
            </w:r>
            <w:r>
              <w:rPr>
                <w:noProof/>
                <w:webHidden/>
              </w:rPr>
              <w:tab/>
            </w:r>
            <w:r>
              <w:rPr>
                <w:noProof/>
                <w:webHidden/>
              </w:rPr>
              <w:fldChar w:fldCharType="begin"/>
            </w:r>
            <w:r>
              <w:rPr>
                <w:noProof/>
                <w:webHidden/>
              </w:rPr>
              <w:instrText xml:space="preserve"> PAGEREF _Toc169865156 \h </w:instrText>
            </w:r>
            <w:r>
              <w:rPr>
                <w:noProof/>
                <w:webHidden/>
              </w:rPr>
            </w:r>
            <w:r>
              <w:rPr>
                <w:noProof/>
                <w:webHidden/>
              </w:rPr>
              <w:fldChar w:fldCharType="separate"/>
            </w:r>
            <w:r>
              <w:rPr>
                <w:noProof/>
                <w:webHidden/>
              </w:rPr>
              <w:t>31</w:t>
            </w:r>
            <w:r>
              <w:rPr>
                <w:noProof/>
                <w:webHidden/>
              </w:rPr>
              <w:fldChar w:fldCharType="end"/>
            </w:r>
          </w:hyperlink>
        </w:p>
        <w:p w14:paraId="3992111F" w14:textId="020CA009"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57" w:history="1">
            <w:r w:rsidRPr="00E44999">
              <w:rPr>
                <w:rStyle w:val="Hyperlink"/>
                <w:noProof/>
              </w:rPr>
              <w:t>Toegang tot de Locatie</w:t>
            </w:r>
            <w:r>
              <w:rPr>
                <w:noProof/>
                <w:webHidden/>
              </w:rPr>
              <w:tab/>
            </w:r>
            <w:r>
              <w:rPr>
                <w:noProof/>
                <w:webHidden/>
              </w:rPr>
              <w:fldChar w:fldCharType="begin"/>
            </w:r>
            <w:r>
              <w:rPr>
                <w:noProof/>
                <w:webHidden/>
              </w:rPr>
              <w:instrText xml:space="preserve"> PAGEREF _Toc169865157 \h </w:instrText>
            </w:r>
            <w:r>
              <w:rPr>
                <w:noProof/>
                <w:webHidden/>
              </w:rPr>
            </w:r>
            <w:r>
              <w:rPr>
                <w:noProof/>
                <w:webHidden/>
              </w:rPr>
              <w:fldChar w:fldCharType="separate"/>
            </w:r>
            <w:r>
              <w:rPr>
                <w:noProof/>
                <w:webHidden/>
              </w:rPr>
              <w:t>31</w:t>
            </w:r>
            <w:r>
              <w:rPr>
                <w:noProof/>
                <w:webHidden/>
              </w:rPr>
              <w:fldChar w:fldCharType="end"/>
            </w:r>
          </w:hyperlink>
        </w:p>
        <w:p w14:paraId="33A7B638" w14:textId="2558C0B4"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58" w:history="1">
            <w:r w:rsidRPr="00E44999">
              <w:rPr>
                <w:rStyle w:val="Hyperlink"/>
                <w:noProof/>
              </w:rPr>
              <w:t>Kindratio</w:t>
            </w:r>
            <w:r>
              <w:rPr>
                <w:noProof/>
                <w:webHidden/>
              </w:rPr>
              <w:tab/>
            </w:r>
            <w:r>
              <w:rPr>
                <w:noProof/>
                <w:webHidden/>
              </w:rPr>
              <w:fldChar w:fldCharType="begin"/>
            </w:r>
            <w:r>
              <w:rPr>
                <w:noProof/>
                <w:webHidden/>
              </w:rPr>
              <w:instrText xml:space="preserve"> PAGEREF _Toc169865158 \h </w:instrText>
            </w:r>
            <w:r>
              <w:rPr>
                <w:noProof/>
                <w:webHidden/>
              </w:rPr>
            </w:r>
            <w:r>
              <w:rPr>
                <w:noProof/>
                <w:webHidden/>
              </w:rPr>
              <w:fldChar w:fldCharType="separate"/>
            </w:r>
            <w:r>
              <w:rPr>
                <w:noProof/>
                <w:webHidden/>
              </w:rPr>
              <w:t>31</w:t>
            </w:r>
            <w:r>
              <w:rPr>
                <w:noProof/>
                <w:webHidden/>
              </w:rPr>
              <w:fldChar w:fldCharType="end"/>
            </w:r>
          </w:hyperlink>
        </w:p>
        <w:p w14:paraId="440641A9" w14:textId="1E8162AC"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59" w:history="1">
            <w:r w:rsidRPr="00E44999">
              <w:rPr>
                <w:rStyle w:val="Hyperlink"/>
                <w:noProof/>
              </w:rPr>
              <w:t>Half-uurs-regeling en drie-uurs-regeling</w:t>
            </w:r>
            <w:r>
              <w:rPr>
                <w:noProof/>
                <w:webHidden/>
              </w:rPr>
              <w:tab/>
            </w:r>
            <w:r>
              <w:rPr>
                <w:noProof/>
                <w:webHidden/>
              </w:rPr>
              <w:fldChar w:fldCharType="begin"/>
            </w:r>
            <w:r>
              <w:rPr>
                <w:noProof/>
                <w:webHidden/>
              </w:rPr>
              <w:instrText xml:space="preserve"> PAGEREF _Toc169865159 \h </w:instrText>
            </w:r>
            <w:r>
              <w:rPr>
                <w:noProof/>
                <w:webHidden/>
              </w:rPr>
            </w:r>
            <w:r>
              <w:rPr>
                <w:noProof/>
                <w:webHidden/>
              </w:rPr>
              <w:fldChar w:fldCharType="separate"/>
            </w:r>
            <w:r>
              <w:rPr>
                <w:noProof/>
                <w:webHidden/>
              </w:rPr>
              <w:t>32</w:t>
            </w:r>
            <w:r>
              <w:rPr>
                <w:noProof/>
                <w:webHidden/>
              </w:rPr>
              <w:fldChar w:fldCharType="end"/>
            </w:r>
          </w:hyperlink>
        </w:p>
        <w:p w14:paraId="3F11B687" w14:textId="36EA3D67"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60" w:history="1">
            <w:r w:rsidRPr="00E44999">
              <w:rPr>
                <w:rStyle w:val="Hyperlink"/>
                <w:noProof/>
              </w:rPr>
              <w:t>Drie-uursregeling</w:t>
            </w:r>
            <w:r>
              <w:rPr>
                <w:noProof/>
                <w:webHidden/>
              </w:rPr>
              <w:tab/>
            </w:r>
            <w:r>
              <w:rPr>
                <w:noProof/>
                <w:webHidden/>
              </w:rPr>
              <w:fldChar w:fldCharType="begin"/>
            </w:r>
            <w:r>
              <w:rPr>
                <w:noProof/>
                <w:webHidden/>
              </w:rPr>
              <w:instrText xml:space="preserve"> PAGEREF _Toc169865160 \h </w:instrText>
            </w:r>
            <w:r>
              <w:rPr>
                <w:noProof/>
                <w:webHidden/>
              </w:rPr>
            </w:r>
            <w:r>
              <w:rPr>
                <w:noProof/>
                <w:webHidden/>
              </w:rPr>
              <w:fldChar w:fldCharType="separate"/>
            </w:r>
            <w:r>
              <w:rPr>
                <w:noProof/>
                <w:webHidden/>
              </w:rPr>
              <w:t>32</w:t>
            </w:r>
            <w:r>
              <w:rPr>
                <w:noProof/>
                <w:webHidden/>
              </w:rPr>
              <w:fldChar w:fldCharType="end"/>
            </w:r>
          </w:hyperlink>
        </w:p>
        <w:p w14:paraId="2594337C" w14:textId="04291785"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61" w:history="1">
            <w:r w:rsidRPr="00E44999">
              <w:rPr>
                <w:rStyle w:val="Hyperlink"/>
                <w:noProof/>
              </w:rPr>
              <w:t>Half-uursregeling</w:t>
            </w:r>
            <w:r>
              <w:rPr>
                <w:noProof/>
                <w:webHidden/>
              </w:rPr>
              <w:tab/>
            </w:r>
            <w:r>
              <w:rPr>
                <w:noProof/>
                <w:webHidden/>
              </w:rPr>
              <w:fldChar w:fldCharType="begin"/>
            </w:r>
            <w:r>
              <w:rPr>
                <w:noProof/>
                <w:webHidden/>
              </w:rPr>
              <w:instrText xml:space="preserve"> PAGEREF _Toc169865161 \h </w:instrText>
            </w:r>
            <w:r>
              <w:rPr>
                <w:noProof/>
                <w:webHidden/>
              </w:rPr>
            </w:r>
            <w:r>
              <w:rPr>
                <w:noProof/>
                <w:webHidden/>
              </w:rPr>
              <w:fldChar w:fldCharType="separate"/>
            </w:r>
            <w:r>
              <w:rPr>
                <w:noProof/>
                <w:webHidden/>
              </w:rPr>
              <w:t>32</w:t>
            </w:r>
            <w:r>
              <w:rPr>
                <w:noProof/>
                <w:webHidden/>
              </w:rPr>
              <w:fldChar w:fldCharType="end"/>
            </w:r>
          </w:hyperlink>
        </w:p>
        <w:p w14:paraId="4187D8BD" w14:textId="75F6E057"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62" w:history="1">
            <w:r w:rsidRPr="00E44999">
              <w:rPr>
                <w:rStyle w:val="Hyperlink"/>
                <w:noProof/>
              </w:rPr>
              <w:t>Voorwaarde</w:t>
            </w:r>
            <w:r>
              <w:rPr>
                <w:noProof/>
                <w:webHidden/>
              </w:rPr>
              <w:tab/>
            </w:r>
            <w:r>
              <w:rPr>
                <w:noProof/>
                <w:webHidden/>
              </w:rPr>
              <w:fldChar w:fldCharType="begin"/>
            </w:r>
            <w:r>
              <w:rPr>
                <w:noProof/>
                <w:webHidden/>
              </w:rPr>
              <w:instrText xml:space="preserve"> PAGEREF _Toc169865162 \h </w:instrText>
            </w:r>
            <w:r>
              <w:rPr>
                <w:noProof/>
                <w:webHidden/>
              </w:rPr>
            </w:r>
            <w:r>
              <w:rPr>
                <w:noProof/>
                <w:webHidden/>
              </w:rPr>
              <w:fldChar w:fldCharType="separate"/>
            </w:r>
            <w:r>
              <w:rPr>
                <w:noProof/>
                <w:webHidden/>
              </w:rPr>
              <w:t>33</w:t>
            </w:r>
            <w:r>
              <w:rPr>
                <w:noProof/>
                <w:webHidden/>
              </w:rPr>
              <w:fldChar w:fldCharType="end"/>
            </w:r>
          </w:hyperlink>
        </w:p>
        <w:p w14:paraId="1392A973" w14:textId="77D44B90"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63" w:history="1">
            <w:r w:rsidRPr="00E44999">
              <w:rPr>
                <w:rStyle w:val="Hyperlink"/>
                <w:noProof/>
              </w:rPr>
              <w:t>Bewaken van de drie-uurregeling en half-uursregeling</w:t>
            </w:r>
            <w:r>
              <w:rPr>
                <w:noProof/>
                <w:webHidden/>
              </w:rPr>
              <w:tab/>
            </w:r>
            <w:r>
              <w:rPr>
                <w:noProof/>
                <w:webHidden/>
              </w:rPr>
              <w:fldChar w:fldCharType="begin"/>
            </w:r>
            <w:r>
              <w:rPr>
                <w:noProof/>
                <w:webHidden/>
              </w:rPr>
              <w:instrText xml:space="preserve"> PAGEREF _Toc169865163 \h </w:instrText>
            </w:r>
            <w:r>
              <w:rPr>
                <w:noProof/>
                <w:webHidden/>
              </w:rPr>
            </w:r>
            <w:r>
              <w:rPr>
                <w:noProof/>
                <w:webHidden/>
              </w:rPr>
              <w:fldChar w:fldCharType="separate"/>
            </w:r>
            <w:r>
              <w:rPr>
                <w:noProof/>
                <w:webHidden/>
              </w:rPr>
              <w:t>33</w:t>
            </w:r>
            <w:r>
              <w:rPr>
                <w:noProof/>
                <w:webHidden/>
              </w:rPr>
              <w:fldChar w:fldCharType="end"/>
            </w:r>
          </w:hyperlink>
        </w:p>
        <w:p w14:paraId="7C7B4BA2" w14:textId="421CD07B"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64" w:history="1">
            <w:r w:rsidRPr="00E44999">
              <w:rPr>
                <w:rStyle w:val="Hyperlink"/>
                <w:noProof/>
              </w:rPr>
              <w:t>In welke situaties wordt afgeweken van de BKR</w:t>
            </w:r>
            <w:r>
              <w:rPr>
                <w:noProof/>
                <w:webHidden/>
              </w:rPr>
              <w:tab/>
            </w:r>
            <w:r>
              <w:rPr>
                <w:noProof/>
                <w:webHidden/>
              </w:rPr>
              <w:fldChar w:fldCharType="begin"/>
            </w:r>
            <w:r>
              <w:rPr>
                <w:noProof/>
                <w:webHidden/>
              </w:rPr>
              <w:instrText xml:space="preserve"> PAGEREF _Toc169865164 \h </w:instrText>
            </w:r>
            <w:r>
              <w:rPr>
                <w:noProof/>
                <w:webHidden/>
              </w:rPr>
            </w:r>
            <w:r>
              <w:rPr>
                <w:noProof/>
                <w:webHidden/>
              </w:rPr>
              <w:fldChar w:fldCharType="separate"/>
            </w:r>
            <w:r>
              <w:rPr>
                <w:noProof/>
                <w:webHidden/>
              </w:rPr>
              <w:t>33</w:t>
            </w:r>
            <w:r>
              <w:rPr>
                <w:noProof/>
                <w:webHidden/>
              </w:rPr>
              <w:fldChar w:fldCharType="end"/>
            </w:r>
          </w:hyperlink>
        </w:p>
        <w:p w14:paraId="21118229" w14:textId="3175F083"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65" w:history="1">
            <w:r w:rsidRPr="00E44999">
              <w:rPr>
                <w:rStyle w:val="Hyperlink"/>
                <w:noProof/>
              </w:rPr>
              <w:t>Welke pedagogische afwegingen gelden hierbij</w:t>
            </w:r>
            <w:r>
              <w:rPr>
                <w:noProof/>
                <w:webHidden/>
              </w:rPr>
              <w:tab/>
            </w:r>
            <w:r>
              <w:rPr>
                <w:noProof/>
                <w:webHidden/>
              </w:rPr>
              <w:fldChar w:fldCharType="begin"/>
            </w:r>
            <w:r>
              <w:rPr>
                <w:noProof/>
                <w:webHidden/>
              </w:rPr>
              <w:instrText xml:space="preserve"> PAGEREF _Toc169865165 \h </w:instrText>
            </w:r>
            <w:r>
              <w:rPr>
                <w:noProof/>
                <w:webHidden/>
              </w:rPr>
            </w:r>
            <w:r>
              <w:rPr>
                <w:noProof/>
                <w:webHidden/>
              </w:rPr>
              <w:fldChar w:fldCharType="separate"/>
            </w:r>
            <w:r>
              <w:rPr>
                <w:noProof/>
                <w:webHidden/>
              </w:rPr>
              <w:t>33</w:t>
            </w:r>
            <w:r>
              <w:rPr>
                <w:noProof/>
                <w:webHidden/>
              </w:rPr>
              <w:fldChar w:fldCharType="end"/>
            </w:r>
          </w:hyperlink>
        </w:p>
        <w:p w14:paraId="37BB1F8F" w14:textId="17E34747"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66" w:history="1">
            <w:r w:rsidRPr="00E44999">
              <w:rPr>
                <w:rStyle w:val="Hyperlink"/>
                <w:noProof/>
              </w:rPr>
              <w:t>Hoe aandacht wordt besteed aan de behoeften van het kind als er minder beroepskrachten worden ingezet</w:t>
            </w:r>
            <w:r>
              <w:rPr>
                <w:noProof/>
                <w:webHidden/>
              </w:rPr>
              <w:tab/>
            </w:r>
            <w:r>
              <w:rPr>
                <w:noProof/>
                <w:webHidden/>
              </w:rPr>
              <w:fldChar w:fldCharType="begin"/>
            </w:r>
            <w:r>
              <w:rPr>
                <w:noProof/>
                <w:webHidden/>
              </w:rPr>
              <w:instrText xml:space="preserve"> PAGEREF _Toc169865166 \h </w:instrText>
            </w:r>
            <w:r>
              <w:rPr>
                <w:noProof/>
                <w:webHidden/>
              </w:rPr>
            </w:r>
            <w:r>
              <w:rPr>
                <w:noProof/>
                <w:webHidden/>
              </w:rPr>
              <w:fldChar w:fldCharType="separate"/>
            </w:r>
            <w:r>
              <w:rPr>
                <w:noProof/>
                <w:webHidden/>
              </w:rPr>
              <w:t>34</w:t>
            </w:r>
            <w:r>
              <w:rPr>
                <w:noProof/>
                <w:webHidden/>
              </w:rPr>
              <w:fldChar w:fldCharType="end"/>
            </w:r>
          </w:hyperlink>
        </w:p>
        <w:p w14:paraId="20B6816D" w14:textId="301CE02C"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67" w:history="1">
            <w:r w:rsidRPr="00E44999">
              <w:rPr>
                <w:rStyle w:val="Hyperlink"/>
                <w:noProof/>
              </w:rPr>
              <w:t>De regels voor extra dagdelen en ruildagen</w:t>
            </w:r>
            <w:r>
              <w:rPr>
                <w:noProof/>
                <w:webHidden/>
              </w:rPr>
              <w:tab/>
            </w:r>
            <w:r>
              <w:rPr>
                <w:noProof/>
                <w:webHidden/>
              </w:rPr>
              <w:fldChar w:fldCharType="begin"/>
            </w:r>
            <w:r>
              <w:rPr>
                <w:noProof/>
                <w:webHidden/>
              </w:rPr>
              <w:instrText xml:space="preserve"> PAGEREF _Toc169865167 \h </w:instrText>
            </w:r>
            <w:r>
              <w:rPr>
                <w:noProof/>
                <w:webHidden/>
              </w:rPr>
            </w:r>
            <w:r>
              <w:rPr>
                <w:noProof/>
                <w:webHidden/>
              </w:rPr>
              <w:fldChar w:fldCharType="separate"/>
            </w:r>
            <w:r>
              <w:rPr>
                <w:noProof/>
                <w:webHidden/>
              </w:rPr>
              <w:t>34</w:t>
            </w:r>
            <w:r>
              <w:rPr>
                <w:noProof/>
                <w:webHidden/>
              </w:rPr>
              <w:fldChar w:fldCharType="end"/>
            </w:r>
          </w:hyperlink>
        </w:p>
        <w:p w14:paraId="148FE939" w14:textId="6BB30006"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68" w:history="1">
            <w:r w:rsidRPr="00E44999">
              <w:rPr>
                <w:rStyle w:val="Hyperlink"/>
                <w:noProof/>
              </w:rPr>
              <w:t>Persoonlijke eigendommen</w:t>
            </w:r>
            <w:r>
              <w:rPr>
                <w:noProof/>
                <w:webHidden/>
              </w:rPr>
              <w:tab/>
            </w:r>
            <w:r>
              <w:rPr>
                <w:noProof/>
                <w:webHidden/>
              </w:rPr>
              <w:fldChar w:fldCharType="begin"/>
            </w:r>
            <w:r>
              <w:rPr>
                <w:noProof/>
                <w:webHidden/>
              </w:rPr>
              <w:instrText xml:space="preserve"> PAGEREF _Toc169865168 \h </w:instrText>
            </w:r>
            <w:r>
              <w:rPr>
                <w:noProof/>
                <w:webHidden/>
              </w:rPr>
            </w:r>
            <w:r>
              <w:rPr>
                <w:noProof/>
                <w:webHidden/>
              </w:rPr>
              <w:fldChar w:fldCharType="separate"/>
            </w:r>
            <w:r>
              <w:rPr>
                <w:noProof/>
                <w:webHidden/>
              </w:rPr>
              <w:t>34</w:t>
            </w:r>
            <w:r>
              <w:rPr>
                <w:noProof/>
                <w:webHidden/>
              </w:rPr>
              <w:fldChar w:fldCharType="end"/>
            </w:r>
          </w:hyperlink>
        </w:p>
        <w:p w14:paraId="6FF2F324" w14:textId="09027045"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69" w:history="1">
            <w:r w:rsidRPr="00E44999">
              <w:rPr>
                <w:rStyle w:val="Hyperlink"/>
                <w:noProof/>
              </w:rPr>
              <w:t>Breng- en haalmomenten</w:t>
            </w:r>
            <w:r>
              <w:rPr>
                <w:noProof/>
                <w:webHidden/>
              </w:rPr>
              <w:tab/>
            </w:r>
            <w:r>
              <w:rPr>
                <w:noProof/>
                <w:webHidden/>
              </w:rPr>
              <w:fldChar w:fldCharType="begin"/>
            </w:r>
            <w:r>
              <w:rPr>
                <w:noProof/>
                <w:webHidden/>
              </w:rPr>
              <w:instrText xml:space="preserve"> PAGEREF _Toc169865169 \h </w:instrText>
            </w:r>
            <w:r>
              <w:rPr>
                <w:noProof/>
                <w:webHidden/>
              </w:rPr>
            </w:r>
            <w:r>
              <w:rPr>
                <w:noProof/>
                <w:webHidden/>
              </w:rPr>
              <w:fldChar w:fldCharType="separate"/>
            </w:r>
            <w:r>
              <w:rPr>
                <w:noProof/>
                <w:webHidden/>
              </w:rPr>
              <w:t>34</w:t>
            </w:r>
            <w:r>
              <w:rPr>
                <w:noProof/>
                <w:webHidden/>
              </w:rPr>
              <w:fldChar w:fldCharType="end"/>
            </w:r>
          </w:hyperlink>
        </w:p>
        <w:p w14:paraId="56669833" w14:textId="28CE563B"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70" w:history="1">
            <w:r w:rsidRPr="00E44999">
              <w:rPr>
                <w:rStyle w:val="Hyperlink"/>
                <w:noProof/>
              </w:rPr>
              <w:t>Zieke kinderen</w:t>
            </w:r>
            <w:r>
              <w:rPr>
                <w:noProof/>
                <w:webHidden/>
              </w:rPr>
              <w:tab/>
            </w:r>
            <w:r>
              <w:rPr>
                <w:noProof/>
                <w:webHidden/>
              </w:rPr>
              <w:fldChar w:fldCharType="begin"/>
            </w:r>
            <w:r>
              <w:rPr>
                <w:noProof/>
                <w:webHidden/>
              </w:rPr>
              <w:instrText xml:space="preserve"> PAGEREF _Toc169865170 \h </w:instrText>
            </w:r>
            <w:r>
              <w:rPr>
                <w:noProof/>
                <w:webHidden/>
              </w:rPr>
            </w:r>
            <w:r>
              <w:rPr>
                <w:noProof/>
                <w:webHidden/>
              </w:rPr>
              <w:fldChar w:fldCharType="separate"/>
            </w:r>
            <w:r>
              <w:rPr>
                <w:noProof/>
                <w:webHidden/>
              </w:rPr>
              <w:t>35</w:t>
            </w:r>
            <w:r>
              <w:rPr>
                <w:noProof/>
                <w:webHidden/>
              </w:rPr>
              <w:fldChar w:fldCharType="end"/>
            </w:r>
          </w:hyperlink>
        </w:p>
        <w:p w14:paraId="38E9BA90" w14:textId="34C87BDD"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71" w:history="1">
            <w:r w:rsidRPr="00E44999">
              <w:rPr>
                <w:rStyle w:val="Hyperlink"/>
                <w:noProof/>
              </w:rPr>
              <w:t>Medicatie</w:t>
            </w:r>
            <w:r>
              <w:rPr>
                <w:noProof/>
                <w:webHidden/>
              </w:rPr>
              <w:tab/>
            </w:r>
            <w:r>
              <w:rPr>
                <w:noProof/>
                <w:webHidden/>
              </w:rPr>
              <w:fldChar w:fldCharType="begin"/>
            </w:r>
            <w:r>
              <w:rPr>
                <w:noProof/>
                <w:webHidden/>
              </w:rPr>
              <w:instrText xml:space="preserve"> PAGEREF _Toc169865171 \h </w:instrText>
            </w:r>
            <w:r>
              <w:rPr>
                <w:noProof/>
                <w:webHidden/>
              </w:rPr>
            </w:r>
            <w:r>
              <w:rPr>
                <w:noProof/>
                <w:webHidden/>
              </w:rPr>
              <w:fldChar w:fldCharType="separate"/>
            </w:r>
            <w:r>
              <w:rPr>
                <w:noProof/>
                <w:webHidden/>
              </w:rPr>
              <w:t>35</w:t>
            </w:r>
            <w:r>
              <w:rPr>
                <w:noProof/>
                <w:webHidden/>
              </w:rPr>
              <w:fldChar w:fldCharType="end"/>
            </w:r>
          </w:hyperlink>
        </w:p>
        <w:p w14:paraId="79A6FE93" w14:textId="487E1F2F" w:rsidR="003F7179" w:rsidRDefault="003F7179">
          <w:pPr>
            <w:pStyle w:val="Inhopg1"/>
            <w:tabs>
              <w:tab w:val="right" w:leader="dot" w:pos="9062"/>
            </w:tabs>
            <w:rPr>
              <w:rFonts w:eastAsiaTheme="minorEastAsia" w:cstheme="minorBidi"/>
              <w:b w:val="0"/>
              <w:bCs w:val="0"/>
              <w:noProof/>
              <w:kern w:val="2"/>
              <w:sz w:val="24"/>
              <w:szCs w:val="24"/>
              <w:lang w:eastAsia="nl-NL"/>
              <w14:ligatures w14:val="standardContextual"/>
            </w:rPr>
          </w:pPr>
          <w:hyperlink w:anchor="_Toc169865172" w:history="1">
            <w:r w:rsidRPr="00E44999">
              <w:rPr>
                <w:rStyle w:val="Hyperlink"/>
                <w:noProof/>
              </w:rPr>
              <w:t>De medewerkers van Next Century</w:t>
            </w:r>
            <w:r>
              <w:rPr>
                <w:noProof/>
                <w:webHidden/>
              </w:rPr>
              <w:tab/>
            </w:r>
            <w:r>
              <w:rPr>
                <w:noProof/>
                <w:webHidden/>
              </w:rPr>
              <w:fldChar w:fldCharType="begin"/>
            </w:r>
            <w:r>
              <w:rPr>
                <w:noProof/>
                <w:webHidden/>
              </w:rPr>
              <w:instrText xml:space="preserve"> PAGEREF _Toc169865172 \h </w:instrText>
            </w:r>
            <w:r>
              <w:rPr>
                <w:noProof/>
                <w:webHidden/>
              </w:rPr>
            </w:r>
            <w:r>
              <w:rPr>
                <w:noProof/>
                <w:webHidden/>
              </w:rPr>
              <w:fldChar w:fldCharType="separate"/>
            </w:r>
            <w:r>
              <w:rPr>
                <w:noProof/>
                <w:webHidden/>
              </w:rPr>
              <w:t>35</w:t>
            </w:r>
            <w:r>
              <w:rPr>
                <w:noProof/>
                <w:webHidden/>
              </w:rPr>
              <w:fldChar w:fldCharType="end"/>
            </w:r>
          </w:hyperlink>
        </w:p>
        <w:p w14:paraId="16814C8F" w14:textId="5968F380"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73" w:history="1">
            <w:r w:rsidRPr="00E44999">
              <w:rPr>
                <w:rStyle w:val="Hyperlink"/>
                <w:noProof/>
              </w:rPr>
              <w:t>De pedagogisch medewerkers</w:t>
            </w:r>
            <w:r>
              <w:rPr>
                <w:noProof/>
                <w:webHidden/>
              </w:rPr>
              <w:tab/>
            </w:r>
            <w:r>
              <w:rPr>
                <w:noProof/>
                <w:webHidden/>
              </w:rPr>
              <w:fldChar w:fldCharType="begin"/>
            </w:r>
            <w:r>
              <w:rPr>
                <w:noProof/>
                <w:webHidden/>
              </w:rPr>
              <w:instrText xml:space="preserve"> PAGEREF _Toc169865173 \h </w:instrText>
            </w:r>
            <w:r>
              <w:rPr>
                <w:noProof/>
                <w:webHidden/>
              </w:rPr>
            </w:r>
            <w:r>
              <w:rPr>
                <w:noProof/>
                <w:webHidden/>
              </w:rPr>
              <w:fldChar w:fldCharType="separate"/>
            </w:r>
            <w:r>
              <w:rPr>
                <w:noProof/>
                <w:webHidden/>
              </w:rPr>
              <w:t>36</w:t>
            </w:r>
            <w:r>
              <w:rPr>
                <w:noProof/>
                <w:webHidden/>
              </w:rPr>
              <w:fldChar w:fldCharType="end"/>
            </w:r>
          </w:hyperlink>
        </w:p>
        <w:p w14:paraId="7962C6DD" w14:textId="6318EB97"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74" w:history="1">
            <w:r w:rsidRPr="00E44999">
              <w:rPr>
                <w:rStyle w:val="Hyperlink"/>
                <w:noProof/>
              </w:rPr>
              <w:t>Diploma’s</w:t>
            </w:r>
            <w:r>
              <w:rPr>
                <w:noProof/>
                <w:webHidden/>
              </w:rPr>
              <w:tab/>
            </w:r>
            <w:r>
              <w:rPr>
                <w:noProof/>
                <w:webHidden/>
              </w:rPr>
              <w:fldChar w:fldCharType="begin"/>
            </w:r>
            <w:r>
              <w:rPr>
                <w:noProof/>
                <w:webHidden/>
              </w:rPr>
              <w:instrText xml:space="preserve"> PAGEREF _Toc169865174 \h </w:instrText>
            </w:r>
            <w:r>
              <w:rPr>
                <w:noProof/>
                <w:webHidden/>
              </w:rPr>
            </w:r>
            <w:r>
              <w:rPr>
                <w:noProof/>
                <w:webHidden/>
              </w:rPr>
              <w:fldChar w:fldCharType="separate"/>
            </w:r>
            <w:r>
              <w:rPr>
                <w:noProof/>
                <w:webHidden/>
              </w:rPr>
              <w:t>36</w:t>
            </w:r>
            <w:r>
              <w:rPr>
                <w:noProof/>
                <w:webHidden/>
              </w:rPr>
              <w:fldChar w:fldCharType="end"/>
            </w:r>
          </w:hyperlink>
        </w:p>
        <w:p w14:paraId="5D73FFF9" w14:textId="7C4D00A1"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75" w:history="1">
            <w:r w:rsidRPr="00E44999">
              <w:rPr>
                <w:rStyle w:val="Hyperlink"/>
                <w:noProof/>
              </w:rPr>
              <w:t>Mentorschap</w:t>
            </w:r>
            <w:r>
              <w:rPr>
                <w:noProof/>
                <w:webHidden/>
              </w:rPr>
              <w:tab/>
            </w:r>
            <w:r>
              <w:rPr>
                <w:noProof/>
                <w:webHidden/>
              </w:rPr>
              <w:fldChar w:fldCharType="begin"/>
            </w:r>
            <w:r>
              <w:rPr>
                <w:noProof/>
                <w:webHidden/>
              </w:rPr>
              <w:instrText xml:space="preserve"> PAGEREF _Toc169865175 \h </w:instrText>
            </w:r>
            <w:r>
              <w:rPr>
                <w:noProof/>
                <w:webHidden/>
              </w:rPr>
            </w:r>
            <w:r>
              <w:rPr>
                <w:noProof/>
                <w:webHidden/>
              </w:rPr>
              <w:fldChar w:fldCharType="separate"/>
            </w:r>
            <w:r>
              <w:rPr>
                <w:noProof/>
                <w:webHidden/>
              </w:rPr>
              <w:t>36</w:t>
            </w:r>
            <w:r>
              <w:rPr>
                <w:noProof/>
                <w:webHidden/>
              </w:rPr>
              <w:fldChar w:fldCharType="end"/>
            </w:r>
          </w:hyperlink>
        </w:p>
        <w:p w14:paraId="462FDEAE" w14:textId="33791895"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76" w:history="1">
            <w:r w:rsidRPr="00E44999">
              <w:rPr>
                <w:rStyle w:val="Hyperlink"/>
                <w:noProof/>
              </w:rPr>
              <w:t>Houder/ leidinggevende</w:t>
            </w:r>
            <w:r>
              <w:rPr>
                <w:noProof/>
                <w:webHidden/>
              </w:rPr>
              <w:tab/>
            </w:r>
            <w:r>
              <w:rPr>
                <w:noProof/>
                <w:webHidden/>
              </w:rPr>
              <w:fldChar w:fldCharType="begin"/>
            </w:r>
            <w:r>
              <w:rPr>
                <w:noProof/>
                <w:webHidden/>
              </w:rPr>
              <w:instrText xml:space="preserve"> PAGEREF _Toc169865176 \h </w:instrText>
            </w:r>
            <w:r>
              <w:rPr>
                <w:noProof/>
                <w:webHidden/>
              </w:rPr>
            </w:r>
            <w:r>
              <w:rPr>
                <w:noProof/>
                <w:webHidden/>
              </w:rPr>
              <w:fldChar w:fldCharType="separate"/>
            </w:r>
            <w:r>
              <w:rPr>
                <w:noProof/>
                <w:webHidden/>
              </w:rPr>
              <w:t>36</w:t>
            </w:r>
            <w:r>
              <w:rPr>
                <w:noProof/>
                <w:webHidden/>
              </w:rPr>
              <w:fldChar w:fldCharType="end"/>
            </w:r>
          </w:hyperlink>
        </w:p>
        <w:p w14:paraId="357E9047" w14:textId="632B52EC"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77" w:history="1">
            <w:r w:rsidRPr="00E44999">
              <w:rPr>
                <w:rStyle w:val="Hyperlink"/>
                <w:noProof/>
              </w:rPr>
              <w:t>PiB zelfevaluatie-instrument voor leidinggevende</w:t>
            </w:r>
            <w:r>
              <w:rPr>
                <w:noProof/>
                <w:webHidden/>
              </w:rPr>
              <w:tab/>
            </w:r>
            <w:r>
              <w:rPr>
                <w:noProof/>
                <w:webHidden/>
              </w:rPr>
              <w:fldChar w:fldCharType="begin"/>
            </w:r>
            <w:r>
              <w:rPr>
                <w:noProof/>
                <w:webHidden/>
              </w:rPr>
              <w:instrText xml:space="preserve"> PAGEREF _Toc169865177 \h </w:instrText>
            </w:r>
            <w:r>
              <w:rPr>
                <w:noProof/>
                <w:webHidden/>
              </w:rPr>
            </w:r>
            <w:r>
              <w:rPr>
                <w:noProof/>
                <w:webHidden/>
              </w:rPr>
              <w:fldChar w:fldCharType="separate"/>
            </w:r>
            <w:r>
              <w:rPr>
                <w:noProof/>
                <w:webHidden/>
              </w:rPr>
              <w:t>36</w:t>
            </w:r>
            <w:r>
              <w:rPr>
                <w:noProof/>
                <w:webHidden/>
              </w:rPr>
              <w:fldChar w:fldCharType="end"/>
            </w:r>
          </w:hyperlink>
        </w:p>
        <w:p w14:paraId="5371D02E" w14:textId="1E24EAFA"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78" w:history="1">
            <w:r w:rsidRPr="00E44999">
              <w:rPr>
                <w:rStyle w:val="Hyperlink"/>
                <w:noProof/>
              </w:rPr>
              <w:t>Pedagogisch Beleidsmedewerker bij Next Century</w:t>
            </w:r>
            <w:r>
              <w:rPr>
                <w:noProof/>
                <w:webHidden/>
              </w:rPr>
              <w:tab/>
            </w:r>
            <w:r>
              <w:rPr>
                <w:noProof/>
                <w:webHidden/>
              </w:rPr>
              <w:fldChar w:fldCharType="begin"/>
            </w:r>
            <w:r>
              <w:rPr>
                <w:noProof/>
                <w:webHidden/>
              </w:rPr>
              <w:instrText xml:space="preserve"> PAGEREF _Toc169865178 \h </w:instrText>
            </w:r>
            <w:r>
              <w:rPr>
                <w:noProof/>
                <w:webHidden/>
              </w:rPr>
            </w:r>
            <w:r>
              <w:rPr>
                <w:noProof/>
                <w:webHidden/>
              </w:rPr>
              <w:fldChar w:fldCharType="separate"/>
            </w:r>
            <w:r>
              <w:rPr>
                <w:noProof/>
                <w:webHidden/>
              </w:rPr>
              <w:t>37</w:t>
            </w:r>
            <w:r>
              <w:rPr>
                <w:noProof/>
                <w:webHidden/>
              </w:rPr>
              <w:fldChar w:fldCharType="end"/>
            </w:r>
          </w:hyperlink>
        </w:p>
        <w:p w14:paraId="504C4D20" w14:textId="5F9AC8E0"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79" w:history="1">
            <w:r w:rsidRPr="00E44999">
              <w:rPr>
                <w:rStyle w:val="Hyperlink"/>
                <w:noProof/>
              </w:rPr>
              <w:t>Pedagogische coaches</w:t>
            </w:r>
            <w:r>
              <w:rPr>
                <w:noProof/>
                <w:webHidden/>
              </w:rPr>
              <w:tab/>
            </w:r>
            <w:r>
              <w:rPr>
                <w:noProof/>
                <w:webHidden/>
              </w:rPr>
              <w:fldChar w:fldCharType="begin"/>
            </w:r>
            <w:r>
              <w:rPr>
                <w:noProof/>
                <w:webHidden/>
              </w:rPr>
              <w:instrText xml:space="preserve"> PAGEREF _Toc169865179 \h </w:instrText>
            </w:r>
            <w:r>
              <w:rPr>
                <w:noProof/>
                <w:webHidden/>
              </w:rPr>
            </w:r>
            <w:r>
              <w:rPr>
                <w:noProof/>
                <w:webHidden/>
              </w:rPr>
              <w:fldChar w:fldCharType="separate"/>
            </w:r>
            <w:r>
              <w:rPr>
                <w:noProof/>
                <w:webHidden/>
              </w:rPr>
              <w:t>37</w:t>
            </w:r>
            <w:r>
              <w:rPr>
                <w:noProof/>
                <w:webHidden/>
              </w:rPr>
              <w:fldChar w:fldCharType="end"/>
            </w:r>
          </w:hyperlink>
        </w:p>
        <w:p w14:paraId="1A37AB5B" w14:textId="2BB02477" w:rsidR="003F7179" w:rsidRDefault="003F7179">
          <w:pPr>
            <w:pStyle w:val="Inhopg3"/>
            <w:tabs>
              <w:tab w:val="right" w:leader="dot" w:pos="9062"/>
            </w:tabs>
            <w:rPr>
              <w:rFonts w:eastAsiaTheme="minorEastAsia" w:cstheme="minorBidi"/>
              <w:noProof/>
              <w:kern w:val="2"/>
              <w:sz w:val="24"/>
              <w:szCs w:val="24"/>
              <w:lang w:eastAsia="nl-NL"/>
              <w14:ligatures w14:val="standardContextual"/>
            </w:rPr>
          </w:pPr>
          <w:hyperlink w:anchor="_Toc169865180" w:history="1">
            <w:r w:rsidRPr="00E44999">
              <w:rPr>
                <w:rStyle w:val="Hyperlink"/>
                <w:noProof/>
              </w:rPr>
              <w:t>Coaching en beleid implementatie van de pedagogische medewerkers</w:t>
            </w:r>
            <w:r>
              <w:rPr>
                <w:noProof/>
                <w:webHidden/>
              </w:rPr>
              <w:tab/>
            </w:r>
            <w:r>
              <w:rPr>
                <w:noProof/>
                <w:webHidden/>
              </w:rPr>
              <w:fldChar w:fldCharType="begin"/>
            </w:r>
            <w:r>
              <w:rPr>
                <w:noProof/>
                <w:webHidden/>
              </w:rPr>
              <w:instrText xml:space="preserve"> PAGEREF _Toc169865180 \h </w:instrText>
            </w:r>
            <w:r>
              <w:rPr>
                <w:noProof/>
                <w:webHidden/>
              </w:rPr>
            </w:r>
            <w:r>
              <w:rPr>
                <w:noProof/>
                <w:webHidden/>
              </w:rPr>
              <w:fldChar w:fldCharType="separate"/>
            </w:r>
            <w:r>
              <w:rPr>
                <w:noProof/>
                <w:webHidden/>
              </w:rPr>
              <w:t>37</w:t>
            </w:r>
            <w:r>
              <w:rPr>
                <w:noProof/>
                <w:webHidden/>
              </w:rPr>
              <w:fldChar w:fldCharType="end"/>
            </w:r>
          </w:hyperlink>
        </w:p>
        <w:p w14:paraId="64B576A8" w14:textId="2A8DCCE0" w:rsidR="003F7179" w:rsidRDefault="003F7179">
          <w:pPr>
            <w:pStyle w:val="Inhopg1"/>
            <w:tabs>
              <w:tab w:val="right" w:leader="dot" w:pos="9062"/>
            </w:tabs>
            <w:rPr>
              <w:rFonts w:eastAsiaTheme="minorEastAsia" w:cstheme="minorBidi"/>
              <w:b w:val="0"/>
              <w:bCs w:val="0"/>
              <w:noProof/>
              <w:kern w:val="2"/>
              <w:sz w:val="24"/>
              <w:szCs w:val="24"/>
              <w:lang w:eastAsia="nl-NL"/>
              <w14:ligatures w14:val="standardContextual"/>
            </w:rPr>
          </w:pPr>
          <w:hyperlink w:anchor="_Toc169865181" w:history="1">
            <w:r w:rsidRPr="00E44999">
              <w:rPr>
                <w:rStyle w:val="Hyperlink"/>
                <w:noProof/>
              </w:rPr>
              <w:t>Beleidscyclus</w:t>
            </w:r>
            <w:r>
              <w:rPr>
                <w:noProof/>
                <w:webHidden/>
              </w:rPr>
              <w:tab/>
            </w:r>
            <w:r>
              <w:rPr>
                <w:noProof/>
                <w:webHidden/>
              </w:rPr>
              <w:fldChar w:fldCharType="begin"/>
            </w:r>
            <w:r>
              <w:rPr>
                <w:noProof/>
                <w:webHidden/>
              </w:rPr>
              <w:instrText xml:space="preserve"> PAGEREF _Toc169865181 \h </w:instrText>
            </w:r>
            <w:r>
              <w:rPr>
                <w:noProof/>
                <w:webHidden/>
              </w:rPr>
            </w:r>
            <w:r>
              <w:rPr>
                <w:noProof/>
                <w:webHidden/>
              </w:rPr>
              <w:fldChar w:fldCharType="separate"/>
            </w:r>
            <w:r>
              <w:rPr>
                <w:noProof/>
                <w:webHidden/>
              </w:rPr>
              <w:t>39</w:t>
            </w:r>
            <w:r>
              <w:rPr>
                <w:noProof/>
                <w:webHidden/>
              </w:rPr>
              <w:fldChar w:fldCharType="end"/>
            </w:r>
          </w:hyperlink>
        </w:p>
        <w:p w14:paraId="2095F881" w14:textId="7D8FC55D"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82" w:history="1">
            <w:r w:rsidRPr="00E44999">
              <w:rPr>
                <w:rStyle w:val="Hyperlink"/>
                <w:noProof/>
              </w:rPr>
              <w:t>Jaarcyclus</w:t>
            </w:r>
            <w:r>
              <w:rPr>
                <w:noProof/>
                <w:webHidden/>
              </w:rPr>
              <w:tab/>
            </w:r>
            <w:r>
              <w:rPr>
                <w:noProof/>
                <w:webHidden/>
              </w:rPr>
              <w:fldChar w:fldCharType="begin"/>
            </w:r>
            <w:r>
              <w:rPr>
                <w:noProof/>
                <w:webHidden/>
              </w:rPr>
              <w:instrText xml:space="preserve"> PAGEREF _Toc169865182 \h </w:instrText>
            </w:r>
            <w:r>
              <w:rPr>
                <w:noProof/>
                <w:webHidden/>
              </w:rPr>
            </w:r>
            <w:r>
              <w:rPr>
                <w:noProof/>
                <w:webHidden/>
              </w:rPr>
              <w:fldChar w:fldCharType="separate"/>
            </w:r>
            <w:r>
              <w:rPr>
                <w:noProof/>
                <w:webHidden/>
              </w:rPr>
              <w:t>39</w:t>
            </w:r>
            <w:r>
              <w:rPr>
                <w:noProof/>
                <w:webHidden/>
              </w:rPr>
              <w:fldChar w:fldCharType="end"/>
            </w:r>
          </w:hyperlink>
        </w:p>
        <w:p w14:paraId="346B2ECD" w14:textId="41E787FD"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83" w:history="1">
            <w:r w:rsidRPr="00E44999">
              <w:rPr>
                <w:rStyle w:val="Hyperlink"/>
                <w:noProof/>
              </w:rPr>
              <w:t>Interne Monitoring</w:t>
            </w:r>
            <w:r>
              <w:rPr>
                <w:noProof/>
                <w:webHidden/>
              </w:rPr>
              <w:tab/>
            </w:r>
            <w:r>
              <w:rPr>
                <w:noProof/>
                <w:webHidden/>
              </w:rPr>
              <w:fldChar w:fldCharType="begin"/>
            </w:r>
            <w:r>
              <w:rPr>
                <w:noProof/>
                <w:webHidden/>
              </w:rPr>
              <w:instrText xml:space="preserve"> PAGEREF _Toc169865183 \h </w:instrText>
            </w:r>
            <w:r>
              <w:rPr>
                <w:noProof/>
                <w:webHidden/>
              </w:rPr>
            </w:r>
            <w:r>
              <w:rPr>
                <w:noProof/>
                <w:webHidden/>
              </w:rPr>
              <w:fldChar w:fldCharType="separate"/>
            </w:r>
            <w:r>
              <w:rPr>
                <w:noProof/>
                <w:webHidden/>
              </w:rPr>
              <w:t>39</w:t>
            </w:r>
            <w:r>
              <w:rPr>
                <w:noProof/>
                <w:webHidden/>
              </w:rPr>
              <w:fldChar w:fldCharType="end"/>
            </w:r>
          </w:hyperlink>
        </w:p>
        <w:p w14:paraId="0EEF4252" w14:textId="7726368F" w:rsidR="003F7179" w:rsidRDefault="003F7179">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69865184" w:history="1">
            <w:r w:rsidRPr="00E44999">
              <w:rPr>
                <w:rStyle w:val="Hyperlink"/>
                <w:noProof/>
              </w:rPr>
              <w:t>GGD inspectie</w:t>
            </w:r>
            <w:r>
              <w:rPr>
                <w:noProof/>
                <w:webHidden/>
              </w:rPr>
              <w:tab/>
            </w:r>
            <w:r>
              <w:rPr>
                <w:noProof/>
                <w:webHidden/>
              </w:rPr>
              <w:fldChar w:fldCharType="begin"/>
            </w:r>
            <w:r>
              <w:rPr>
                <w:noProof/>
                <w:webHidden/>
              </w:rPr>
              <w:instrText xml:space="preserve"> PAGEREF _Toc169865184 \h </w:instrText>
            </w:r>
            <w:r>
              <w:rPr>
                <w:noProof/>
                <w:webHidden/>
              </w:rPr>
            </w:r>
            <w:r>
              <w:rPr>
                <w:noProof/>
                <w:webHidden/>
              </w:rPr>
              <w:fldChar w:fldCharType="separate"/>
            </w:r>
            <w:r>
              <w:rPr>
                <w:noProof/>
                <w:webHidden/>
              </w:rPr>
              <w:t>39</w:t>
            </w:r>
            <w:r>
              <w:rPr>
                <w:noProof/>
                <w:webHidden/>
              </w:rPr>
              <w:fldChar w:fldCharType="end"/>
            </w:r>
          </w:hyperlink>
        </w:p>
        <w:p w14:paraId="0BD00115" w14:textId="2960F7E6" w:rsidR="003F7179" w:rsidRDefault="003F7179">
          <w:pPr>
            <w:pStyle w:val="Inhopg1"/>
            <w:tabs>
              <w:tab w:val="right" w:leader="dot" w:pos="9062"/>
            </w:tabs>
            <w:rPr>
              <w:rFonts w:eastAsiaTheme="minorEastAsia" w:cstheme="minorBidi"/>
              <w:b w:val="0"/>
              <w:bCs w:val="0"/>
              <w:noProof/>
              <w:kern w:val="2"/>
              <w:sz w:val="24"/>
              <w:szCs w:val="24"/>
              <w:lang w:eastAsia="nl-NL"/>
              <w14:ligatures w14:val="standardContextual"/>
            </w:rPr>
          </w:pPr>
          <w:hyperlink w:anchor="_Toc169865185" w:history="1">
            <w:r w:rsidRPr="00E44999">
              <w:rPr>
                <w:rStyle w:val="Hyperlink"/>
                <w:noProof/>
              </w:rPr>
              <w:t>Beleidstukken en protocollen</w:t>
            </w:r>
            <w:r>
              <w:rPr>
                <w:noProof/>
                <w:webHidden/>
              </w:rPr>
              <w:tab/>
            </w:r>
            <w:r>
              <w:rPr>
                <w:noProof/>
                <w:webHidden/>
              </w:rPr>
              <w:fldChar w:fldCharType="begin"/>
            </w:r>
            <w:r>
              <w:rPr>
                <w:noProof/>
                <w:webHidden/>
              </w:rPr>
              <w:instrText xml:space="preserve"> PAGEREF _Toc169865185 \h </w:instrText>
            </w:r>
            <w:r>
              <w:rPr>
                <w:noProof/>
                <w:webHidden/>
              </w:rPr>
            </w:r>
            <w:r>
              <w:rPr>
                <w:noProof/>
                <w:webHidden/>
              </w:rPr>
              <w:fldChar w:fldCharType="separate"/>
            </w:r>
            <w:r>
              <w:rPr>
                <w:noProof/>
                <w:webHidden/>
              </w:rPr>
              <w:t>40</w:t>
            </w:r>
            <w:r>
              <w:rPr>
                <w:noProof/>
                <w:webHidden/>
              </w:rPr>
              <w:fldChar w:fldCharType="end"/>
            </w:r>
          </w:hyperlink>
        </w:p>
        <w:p w14:paraId="08083AEC" w14:textId="45C64C6F" w:rsidR="002147BF" w:rsidRDefault="00177B50">
          <w:r>
            <w:rPr>
              <w:rFonts w:cstheme="minorHAnsi"/>
              <w:sz w:val="20"/>
              <w:szCs w:val="20"/>
            </w:rPr>
            <w:fldChar w:fldCharType="end"/>
          </w:r>
        </w:p>
      </w:sdtContent>
    </w:sdt>
    <w:p w14:paraId="158E9209" w14:textId="77777777" w:rsidR="002147BF" w:rsidRDefault="002147BF" w:rsidP="00A15E9D">
      <w:pPr>
        <w:pStyle w:val="Kop1"/>
      </w:pPr>
    </w:p>
    <w:p w14:paraId="584FEBDC" w14:textId="77777777" w:rsidR="002147BF" w:rsidRDefault="002147BF" w:rsidP="002147BF"/>
    <w:p w14:paraId="74CB723B" w14:textId="77777777" w:rsidR="002147BF" w:rsidRDefault="002147BF" w:rsidP="002147BF"/>
    <w:p w14:paraId="691D8490" w14:textId="77777777" w:rsidR="002147BF" w:rsidRDefault="002147BF" w:rsidP="002147BF"/>
    <w:p w14:paraId="61C48BA7" w14:textId="77777777" w:rsidR="002147BF" w:rsidRDefault="002147BF" w:rsidP="002147BF"/>
    <w:p w14:paraId="782FEA3F" w14:textId="77777777" w:rsidR="002147BF" w:rsidRDefault="002147BF" w:rsidP="002147BF"/>
    <w:p w14:paraId="6AA8BA3E" w14:textId="77777777" w:rsidR="002147BF" w:rsidRDefault="002147BF" w:rsidP="002147BF"/>
    <w:p w14:paraId="4994F985" w14:textId="77777777" w:rsidR="002147BF" w:rsidRDefault="002147BF" w:rsidP="002147BF"/>
    <w:p w14:paraId="3BCA7348" w14:textId="77777777" w:rsidR="00F13DE2" w:rsidRDefault="00F13DE2" w:rsidP="002147BF"/>
    <w:p w14:paraId="27FC6B29" w14:textId="77777777" w:rsidR="00F13DE2" w:rsidRDefault="00F13DE2" w:rsidP="002147BF"/>
    <w:p w14:paraId="53C4F714" w14:textId="77777777" w:rsidR="00F13DE2" w:rsidRDefault="00F13DE2" w:rsidP="002147BF"/>
    <w:p w14:paraId="42BEE4D8" w14:textId="77777777" w:rsidR="00F13DE2" w:rsidRDefault="00F13DE2" w:rsidP="002147BF"/>
    <w:p w14:paraId="21C912DC" w14:textId="77777777" w:rsidR="00F13DE2" w:rsidRDefault="00F13DE2" w:rsidP="002147BF"/>
    <w:p w14:paraId="295B1A6F" w14:textId="77777777" w:rsidR="00F13DE2" w:rsidRDefault="00F13DE2" w:rsidP="002147BF"/>
    <w:p w14:paraId="756C189E" w14:textId="77777777" w:rsidR="00F13DE2" w:rsidRDefault="00F13DE2" w:rsidP="002147BF"/>
    <w:p w14:paraId="4F17E993" w14:textId="77777777" w:rsidR="00F13DE2" w:rsidRDefault="00F13DE2" w:rsidP="002147BF"/>
    <w:p w14:paraId="3B1B33E5" w14:textId="77777777" w:rsidR="00F13DE2" w:rsidRDefault="00F13DE2" w:rsidP="002147BF"/>
    <w:p w14:paraId="05D6CB9C" w14:textId="77777777" w:rsidR="00F13DE2" w:rsidRDefault="00F13DE2" w:rsidP="002147BF"/>
    <w:p w14:paraId="6DE42A6B" w14:textId="77777777" w:rsidR="00F13DE2" w:rsidRDefault="00F13DE2" w:rsidP="002147BF"/>
    <w:p w14:paraId="5258A942" w14:textId="77777777" w:rsidR="00F13DE2" w:rsidRDefault="00F13DE2" w:rsidP="002147BF"/>
    <w:p w14:paraId="07A1C94C" w14:textId="77777777" w:rsidR="00F13DE2" w:rsidRDefault="00F13DE2" w:rsidP="002147BF"/>
    <w:p w14:paraId="6D5B6184" w14:textId="77777777" w:rsidR="00F13DE2" w:rsidRDefault="00F13DE2" w:rsidP="002147BF"/>
    <w:p w14:paraId="018CB4CF" w14:textId="77777777" w:rsidR="00F13DE2" w:rsidRDefault="00F13DE2" w:rsidP="002147BF"/>
    <w:p w14:paraId="297EBBFA" w14:textId="77777777" w:rsidR="002147BF" w:rsidRPr="002147BF" w:rsidRDefault="002147BF" w:rsidP="002147BF"/>
    <w:p w14:paraId="27255414" w14:textId="2E8092DA" w:rsidR="009522B1" w:rsidRDefault="009522B1" w:rsidP="00A15E9D">
      <w:pPr>
        <w:pStyle w:val="Kop1"/>
      </w:pPr>
      <w:bookmarkStart w:id="0" w:name="_Toc169865094"/>
      <w:r>
        <w:t>Voorwoord</w:t>
      </w:r>
      <w:bookmarkEnd w:id="0"/>
      <w:r>
        <w:t xml:space="preserve"> </w:t>
      </w:r>
    </w:p>
    <w:p w14:paraId="5E174952" w14:textId="1A24F601" w:rsidR="00902153" w:rsidRPr="00980BF3" w:rsidRDefault="009522B1" w:rsidP="009522B1">
      <w:r>
        <w:t xml:space="preserve">Next Century staat voor het bieden van een kindvriendelijke omgeving waarin kinderen kunnen groeien en zich ontwikkelen tot zelfverzekerde individuen die klaar zijn voor de toekomst. De visie van Next Century </w:t>
      </w:r>
      <w:r w:rsidRPr="00980BF3">
        <w:t xml:space="preserve">omvat het belang van het ontwikkelen van 21e-eeuwse vaardigheden bij kinderen, zoals samenwerking en creativiteit, om hen voor te bereiden op succes in een snel veranderende maatschappij. De organisatie streeft ernaar om verantwoorde </w:t>
      </w:r>
      <w:r w:rsidR="00F94BCD" w:rsidRPr="00980BF3">
        <w:t>BSO</w:t>
      </w:r>
      <w:r w:rsidRPr="00980BF3">
        <w:t xml:space="preserve"> te bieden door een veilige omgeving te creëren, voldoende toezicht te waarborgen, gezonde voeding aan te bieden, educatieve activiteiten te organiseren en regelmatig met ouders te communiceren. Bij Next Century wordt veel waarde gehecht aan respectvolle omgang met kinderen, waarbij aandacht wordt besteed aan het luisteren naar kinderen, het respecteren van hun grenzen, het tonen van empathie, het creëren van een stabiele omgeving en het hanteren van duidelijke regels en verwachtingen.</w:t>
      </w:r>
    </w:p>
    <w:p w14:paraId="373611D3" w14:textId="77777777" w:rsidR="00F94BCD" w:rsidRPr="00980BF3" w:rsidRDefault="00902153" w:rsidP="00902153">
      <w:r w:rsidRPr="00980BF3">
        <w:t>Het algemene pedagogische beleid van Next Century is geïntegreer</w:t>
      </w:r>
      <w:r w:rsidR="00C2310E" w:rsidRPr="00980BF3">
        <w:t>d in het</w:t>
      </w:r>
      <w:r w:rsidRPr="00980BF3">
        <w:t xml:space="preserve"> pedagogisch werkplan</w:t>
      </w:r>
      <w:r w:rsidR="00F94BCD" w:rsidRPr="00980BF3">
        <w:t xml:space="preserve"> dat</w:t>
      </w:r>
      <w:r w:rsidRPr="00980BF3">
        <w:t xml:space="preserve"> beschikbaar </w:t>
      </w:r>
      <w:r w:rsidR="00F94BCD" w:rsidRPr="00980BF3">
        <w:t xml:space="preserve">is </w:t>
      </w:r>
      <w:r w:rsidRPr="00980BF3">
        <w:t xml:space="preserve">op onze website </w:t>
      </w:r>
      <w:hyperlink r:id="rId9" w:history="1">
        <w:r w:rsidR="00F94BCD" w:rsidRPr="00980BF3">
          <w:rPr>
            <w:rStyle w:val="Hyperlink"/>
            <w:color w:val="auto"/>
          </w:rPr>
          <w:t>www.nextcentury.nl</w:t>
        </w:r>
      </w:hyperlink>
      <w:r w:rsidRPr="00980BF3">
        <w:t xml:space="preserve">. </w:t>
      </w:r>
      <w:bookmarkStart w:id="1" w:name="_Hlk162166194"/>
      <w:r w:rsidRPr="00980BF3">
        <w:t xml:space="preserve">Hierin worden praktische details vermeld, zoals de groepssamenstelling, openingstijden en informatie over de inzet van pedagogisch medewerkers. </w:t>
      </w:r>
    </w:p>
    <w:p w14:paraId="3E64C89F" w14:textId="41A32CB8" w:rsidR="00902153" w:rsidRPr="00980BF3" w:rsidRDefault="00902153" w:rsidP="00902153">
      <w:r w:rsidRPr="00980BF3">
        <w:t>Daarnaast beschik</w:t>
      </w:r>
      <w:r w:rsidR="00731645" w:rsidRPr="00980BF3">
        <w:t xml:space="preserve">ken we ons van een </w:t>
      </w:r>
      <w:bookmarkEnd w:id="1"/>
      <w:r w:rsidRPr="00980BF3">
        <w:t>"Beleidsplan Veiligheid en Gezondheid" dat essentiële informatie bevat over veiligheids- en gezondheidsmaatregelen. Dit beleidsplan, samen met het pedagogische</w:t>
      </w:r>
      <w:r w:rsidR="00731645" w:rsidRPr="00980BF3">
        <w:t xml:space="preserve"> werkplan</w:t>
      </w:r>
      <w:r w:rsidRPr="00980BF3">
        <w:t xml:space="preserve"> vormt een samenhangend geheel dat jaarlijks met het team en de oudercommissie wordt besproken. Minstens eens per twee jaar worden deze documenten, indien nodig, herzien en ter advisering aan de oudercommissie voorgelegd. De GGD voert</w:t>
      </w:r>
      <w:r w:rsidR="00F94BCD" w:rsidRPr="00980BF3">
        <w:t xml:space="preserve">, in opdracht van de gemeente, </w:t>
      </w:r>
      <w:r w:rsidRPr="00980BF3">
        <w:t xml:space="preserve">controles uit op naleving van de wettelijke vereisten. De directie bespreekt de resultaten van een inspectie met de pedagogisch medewerkers en de oudercommissie van de betreffende locatie. Alle inspectierapporten zijn beschikbaar op onze website </w:t>
      </w:r>
      <w:hyperlink r:id="rId10" w:history="1">
        <w:r w:rsidRPr="00980BF3">
          <w:rPr>
            <w:rStyle w:val="Hyperlink"/>
            <w:color w:val="auto"/>
          </w:rPr>
          <w:t>www.nextcentury.nl</w:t>
        </w:r>
      </w:hyperlink>
      <w:r w:rsidRPr="00980BF3">
        <w:t>.</w:t>
      </w:r>
    </w:p>
    <w:p w14:paraId="7E9FB707" w14:textId="1B92F869" w:rsidR="00D34D6E" w:rsidRDefault="00902153" w:rsidP="00731645">
      <w:r w:rsidRPr="00980BF3">
        <w:t>Wij bieden</w:t>
      </w:r>
      <w:r w:rsidR="00F94BCD" w:rsidRPr="00980BF3">
        <w:t xml:space="preserve"> buitenschoolse opvang; dit is de overkoepelende naam voor</w:t>
      </w:r>
      <w:r w:rsidRPr="00980BF3">
        <w:t xml:space="preserve"> </w:t>
      </w:r>
      <w:r w:rsidR="00F94BCD" w:rsidRPr="00980BF3">
        <w:t>naschoolse</w:t>
      </w:r>
      <w:r w:rsidRPr="00980BF3">
        <w:t xml:space="preserve"> opvang</w:t>
      </w:r>
      <w:r w:rsidR="00F94BCD" w:rsidRPr="00980BF3">
        <w:t xml:space="preserve"> (NSO),</w:t>
      </w:r>
      <w:r w:rsidRPr="00980BF3">
        <w:t xml:space="preserve"> voorschoolse opvang (VSO)</w:t>
      </w:r>
      <w:r w:rsidR="00D34D6E" w:rsidRPr="00980BF3">
        <w:t xml:space="preserve"> en opvang tijdens schoolvrije dagen</w:t>
      </w:r>
      <w:r w:rsidRPr="00980BF3">
        <w:t>.</w:t>
      </w:r>
      <w:r w:rsidR="00D4060B" w:rsidRPr="00980BF3">
        <w:t xml:space="preserve"> </w:t>
      </w:r>
    </w:p>
    <w:p w14:paraId="60FB8B4F" w14:textId="0565BE32" w:rsidR="0060445C" w:rsidRPr="003F7179" w:rsidRDefault="0060445C" w:rsidP="00731645">
      <w:pPr>
        <w:rPr>
          <w:strike/>
        </w:rPr>
      </w:pPr>
      <w:proofErr w:type="spellStart"/>
      <w:r w:rsidRPr="003F7179">
        <w:t>Bso</w:t>
      </w:r>
      <w:proofErr w:type="spellEnd"/>
      <w:r w:rsidRPr="003F7179">
        <w:t xml:space="preserve"> Next century heeft 10 kindplaatsen.</w:t>
      </w:r>
    </w:p>
    <w:p w14:paraId="31E977C5" w14:textId="77777777" w:rsidR="00C2082D" w:rsidRPr="003F7179" w:rsidRDefault="00C2082D" w:rsidP="00731645"/>
    <w:p w14:paraId="23370879" w14:textId="62F9DF01" w:rsidR="00C2082D" w:rsidRDefault="00C2082D" w:rsidP="00C2082D">
      <w:pPr>
        <w:pStyle w:val="Kop2"/>
      </w:pPr>
      <w:bookmarkStart w:id="2" w:name="_Toc169865095"/>
      <w:r>
        <w:t>De missie van Nex</w:t>
      </w:r>
      <w:r w:rsidR="00E062CE">
        <w:t>t</w:t>
      </w:r>
      <w:r>
        <w:t xml:space="preserve"> Century</w:t>
      </w:r>
      <w:bookmarkEnd w:id="2"/>
    </w:p>
    <w:p w14:paraId="114CC946" w14:textId="6CA61198" w:rsidR="00C2082D" w:rsidRDefault="00C2082D" w:rsidP="00C2082D">
      <w:r>
        <w:t>Bij BSO Next Century is onze missie gericht op het creëren van een stimulerende omgeving die essentieel is voor de ontwikkeling van zowel interactievaardigheden als 21e-eeuwse vaardigheden bij kinderen. We streven ernaar deze twee cruciale sets van vaardigheden naadloos te integreren, met als doel een alomvattende benadering van kinderontwikkeling te bieden. Deze ambitie wordt verwezenlijkt door een geïntegreerde aanpak die diep geworteld is in zowel ons pedagogisch beleid als onze dagelijkse praktijken.</w:t>
      </w:r>
    </w:p>
    <w:p w14:paraId="49D24890" w14:textId="2FCE5140" w:rsidR="00C2082D" w:rsidRDefault="00C2082D" w:rsidP="00C2082D">
      <w:r>
        <w:t xml:space="preserve">Deze geïntegreerde aanpak omvat het organiseren van workshops, trainingssessies en praktische oefeningen die specifiek gericht zijn op het versterken van interactievaardigheden en het ontwikkelen van 21e-eeuwse vaardigheden. Door regelmatige feedback en evaluatie te bieden, en met de ondersteuning van een pedagogisch beleidsmedewerker, streven we ernaar de vaardigheden </w:t>
      </w:r>
      <w:r>
        <w:lastRenderedPageBreak/>
        <w:t>van onze medewerkers te versterken. Bovendien wordt technologie geïntegreerd als een middel om deze vaardigheden verder te bevorderen. Dit alles draagt bij aan het creëren van een omgeving waarin kinderen optimaal kunnen groeien en zich ontwikkelen op zowel sociaal-interactief als 21e-eeuws vlak.</w:t>
      </w:r>
    </w:p>
    <w:p w14:paraId="233696C1" w14:textId="77777777" w:rsidR="00C2082D" w:rsidRDefault="00C2082D" w:rsidP="00C2082D">
      <w:r>
        <w:t>Onze missie wordt ondersteund door een sterke focus op het aanleren van normen en waarden, het bevorderen van diversiteit en inclusie, en het samenwerken met ouders om de optimale ontwikkeling van elk kind te waarborgen. We erkennen het belang van het creëren van een emotioneel veilige omgeving waarin kinderen de saamhorigheid van de groep kunnen ervaren, ondersteund door een vast dagritme, duidelijke groepsregels, rituelen en vieringen.</w:t>
      </w:r>
    </w:p>
    <w:p w14:paraId="004226CF" w14:textId="77777777" w:rsidR="00C2082D" w:rsidRDefault="00C2082D" w:rsidP="00C2082D">
      <w:r>
        <w:t>De praktijk bij BSO Next Century omvat het stimuleren van de ontwikkeling van kinderen door middel van een breed scala aan creatieve activiteiten die hun cognitieve, sociale en emotionele vaardigheden ontwikkelen. Dit wordt verder versterkt door het bevorderen van samenwerking als een kernvaardigheid, wat essentieel is voor het functioneren in teamverband, het managen van projecten en het ondersteunen van elkaar in hun ontwikkeling.</w:t>
      </w:r>
    </w:p>
    <w:p w14:paraId="04D78BA0" w14:textId="77777777" w:rsidR="00C2082D" w:rsidRDefault="00C2082D" w:rsidP="00C2082D">
      <w:r>
        <w:t>Door deze holistische en geïntegreerde aanpak streeft BSO Next Century ernaar een omgeving te creëren die kinderen niet alleen voorbereidt op de toekomst maar hen ook in staat stelt om te gedijen in een snel veranderende wereld. Dit alles wordt gerealiseerd met het doel kinderen te ontwikkelen tot veerkrachtige, flexibele en succesvolle individuen in zowel sociaal-interactieve als 21e-eeuwse contexten.</w:t>
      </w:r>
    </w:p>
    <w:p w14:paraId="15DEE655" w14:textId="77777777" w:rsidR="00C2082D" w:rsidRDefault="00C2082D" w:rsidP="00731645"/>
    <w:p w14:paraId="296E8FDC" w14:textId="77777777" w:rsidR="00C2082D" w:rsidRDefault="00C2082D" w:rsidP="00731645"/>
    <w:p w14:paraId="1D4DC002" w14:textId="77777777" w:rsidR="00C2082D" w:rsidRDefault="00C2082D" w:rsidP="00731645"/>
    <w:p w14:paraId="0A4246E5" w14:textId="77777777" w:rsidR="00C2082D" w:rsidRDefault="00C2082D" w:rsidP="00731645"/>
    <w:p w14:paraId="2DE2A0C4" w14:textId="77777777" w:rsidR="00C2082D" w:rsidRDefault="00C2082D" w:rsidP="00731645"/>
    <w:p w14:paraId="72418B51" w14:textId="77777777" w:rsidR="00C2082D" w:rsidRDefault="00C2082D" w:rsidP="00731645"/>
    <w:p w14:paraId="796050C2" w14:textId="77777777" w:rsidR="00C2082D" w:rsidRDefault="00C2082D" w:rsidP="00731645"/>
    <w:p w14:paraId="4C46875D" w14:textId="77777777" w:rsidR="00C2082D" w:rsidRDefault="00C2082D" w:rsidP="00731645"/>
    <w:p w14:paraId="1987A968" w14:textId="77777777" w:rsidR="00C2082D" w:rsidRDefault="00C2082D" w:rsidP="00731645"/>
    <w:p w14:paraId="72F75A93" w14:textId="77777777" w:rsidR="00C2082D" w:rsidRDefault="00C2082D" w:rsidP="00731645"/>
    <w:p w14:paraId="30758DBB" w14:textId="77777777" w:rsidR="00C2082D" w:rsidRDefault="00C2082D" w:rsidP="00731645"/>
    <w:p w14:paraId="10C4A9A6" w14:textId="77777777" w:rsidR="00C2082D" w:rsidRDefault="00C2082D" w:rsidP="00731645"/>
    <w:p w14:paraId="017CD80B" w14:textId="77777777" w:rsidR="00C2082D" w:rsidRDefault="00C2082D" w:rsidP="00731645"/>
    <w:p w14:paraId="0E3CC9D1" w14:textId="77777777" w:rsidR="00C2082D" w:rsidRDefault="00C2082D" w:rsidP="00731645"/>
    <w:p w14:paraId="0779D8B8" w14:textId="77777777" w:rsidR="00C2082D" w:rsidRDefault="00C2082D" w:rsidP="00731645"/>
    <w:p w14:paraId="6F2FB6B9" w14:textId="77777777" w:rsidR="00C2082D" w:rsidRDefault="00C2082D" w:rsidP="00731645"/>
    <w:p w14:paraId="5CB1CD75" w14:textId="77777777" w:rsidR="00FF4ACF" w:rsidRDefault="00FF4ACF" w:rsidP="00731645"/>
    <w:p w14:paraId="799F2E3D" w14:textId="77777777" w:rsidR="00FF4ACF" w:rsidRDefault="00FF4ACF" w:rsidP="00731645"/>
    <w:p w14:paraId="0D109A55" w14:textId="77777777" w:rsidR="00FF4ACF" w:rsidRDefault="00FF4ACF" w:rsidP="00731645"/>
    <w:p w14:paraId="25FA947B" w14:textId="77777777" w:rsidR="00FF4ACF" w:rsidRDefault="00FF4ACF" w:rsidP="00731645"/>
    <w:p w14:paraId="549C0408" w14:textId="77777777" w:rsidR="00C2082D" w:rsidRPr="00B56752" w:rsidRDefault="00C2082D" w:rsidP="00731645"/>
    <w:p w14:paraId="2CECDED6" w14:textId="77777777" w:rsidR="002147BF" w:rsidRDefault="002147BF" w:rsidP="002147BF">
      <w:pPr>
        <w:pStyle w:val="Kop1"/>
      </w:pPr>
      <w:bookmarkStart w:id="3" w:name="_Toc169865096"/>
      <w:r>
        <w:t>Locatie</w:t>
      </w:r>
      <w:bookmarkEnd w:id="3"/>
      <w:r>
        <w:t xml:space="preserve"> </w:t>
      </w:r>
    </w:p>
    <w:p w14:paraId="162D8140" w14:textId="77777777" w:rsidR="002147BF" w:rsidRPr="00980BF3" w:rsidRDefault="002147BF" w:rsidP="002147BF">
      <w:r>
        <w:t xml:space="preserve">Next </w:t>
      </w:r>
      <w:r w:rsidRPr="00980BF3">
        <w:t>Century beschikt over 3 fysieke ruimtes waar de kinderen kunnen spelen:</w:t>
      </w:r>
    </w:p>
    <w:p w14:paraId="6AC42EFE" w14:textId="77777777" w:rsidR="002147BF" w:rsidRPr="00980BF3" w:rsidRDefault="002147BF" w:rsidP="002147BF">
      <w:pPr>
        <w:pStyle w:val="Lijstalinea"/>
        <w:numPr>
          <w:ilvl w:val="0"/>
          <w:numId w:val="19"/>
        </w:numPr>
      </w:pPr>
      <w:r w:rsidRPr="00980BF3">
        <w:t>Groepsruimte 1 (bij de hoofd ingang rechts) Creatieve expressie, knutselen, verkleden, poppenhoek en lezen</w:t>
      </w:r>
    </w:p>
    <w:p w14:paraId="034BAFB4" w14:textId="77777777" w:rsidR="002147BF" w:rsidRPr="00980BF3" w:rsidRDefault="002147BF" w:rsidP="002147BF">
      <w:pPr>
        <w:pStyle w:val="Lijstalinea"/>
        <w:numPr>
          <w:ilvl w:val="0"/>
          <w:numId w:val="19"/>
        </w:numPr>
      </w:pPr>
      <w:r w:rsidRPr="00980BF3">
        <w:t>Gymzaal daar kunnen kinderen actief spelen</w:t>
      </w:r>
    </w:p>
    <w:p w14:paraId="09A02F63" w14:textId="77777777" w:rsidR="002147BF" w:rsidRPr="00980BF3" w:rsidRDefault="002147BF" w:rsidP="002147BF">
      <w:pPr>
        <w:pStyle w:val="Lijstalinea"/>
        <w:numPr>
          <w:ilvl w:val="0"/>
          <w:numId w:val="19"/>
        </w:numPr>
      </w:pPr>
      <w:r w:rsidRPr="00980BF3">
        <w:t xml:space="preserve">Groepsruimte 2 is de </w:t>
      </w:r>
      <w:proofErr w:type="spellStart"/>
      <w:r w:rsidRPr="00980BF3">
        <w:t>Chillruimte</w:t>
      </w:r>
      <w:proofErr w:type="spellEnd"/>
      <w:r w:rsidRPr="00980BF3">
        <w:t xml:space="preserve"> waar kinderen kunnen ontspannen, tekenen, lezen, bouwen en tv kijken met toestemming</w:t>
      </w:r>
    </w:p>
    <w:p w14:paraId="614695C6" w14:textId="77777777" w:rsidR="002147BF" w:rsidRPr="00980BF3" w:rsidRDefault="002147BF" w:rsidP="002147BF">
      <w:r w:rsidRPr="00980BF3">
        <w:t>Daarnaast beschikt Next Century over een buitenruimte waar de kinderen kunnen buitenspelen.</w:t>
      </w:r>
    </w:p>
    <w:p w14:paraId="6BECAF39" w14:textId="77777777" w:rsidR="002147BF" w:rsidRPr="006941D7" w:rsidRDefault="002147BF" w:rsidP="002147BF">
      <w:pPr>
        <w:rPr>
          <w:color w:val="FF0000"/>
        </w:rPr>
      </w:pPr>
    </w:p>
    <w:p w14:paraId="720B1A9C" w14:textId="77777777" w:rsidR="002147BF" w:rsidRDefault="002147BF" w:rsidP="002147BF">
      <w:pPr>
        <w:pStyle w:val="Kop2"/>
      </w:pPr>
      <w:bookmarkStart w:id="4" w:name="_Toc169865097"/>
      <w:r w:rsidRPr="00275F4B">
        <w:t>Groepen</w:t>
      </w:r>
      <w:bookmarkEnd w:id="4"/>
    </w:p>
    <w:p w14:paraId="2F08CB15" w14:textId="77777777" w:rsidR="002147BF" w:rsidRDefault="002147BF" w:rsidP="002147BF">
      <w:r>
        <w:t>De basisgroepen zijn vaste groepen kinderen die niet gekoppeld zijn aan een specifieke fysieke ruimte. Meerdere basisgroepen kunnen samen in een grotere ruimte zijn. De groepsindeling en leeftijdsopbouw van de basisgroepen kunnen horizontaal of verticaal zijn, wat betekent dat kinderen van dezelfde leeftijd of verschillende leeftijden samen in een groep zitten. Deze flexibiliteit stelt de kinderopvang in staat om kinderen op maat te begeleiden en activiteiten aan te bieden die passen bij hun ontwikkelingsniveau en behoeften.</w:t>
      </w:r>
    </w:p>
    <w:p w14:paraId="7F63BA91" w14:textId="4F243682" w:rsidR="002147BF" w:rsidRPr="00982656" w:rsidRDefault="002147BF" w:rsidP="002147BF">
      <w:pPr>
        <w:spacing w:after="0"/>
      </w:pPr>
      <w:r w:rsidRPr="00982656">
        <w:t xml:space="preserve">Next Century is </w:t>
      </w:r>
      <w:r w:rsidR="002A7816" w:rsidRPr="00982656">
        <w:t>opgenomen in het Landelijkregister Kinderopvang met</w:t>
      </w:r>
      <w:r w:rsidRPr="00982656">
        <w:t xml:space="preserve"> </w:t>
      </w:r>
      <w:r w:rsidR="00980BF3" w:rsidRPr="00982656">
        <w:t>10</w:t>
      </w:r>
      <w:r w:rsidRPr="00982656">
        <w:t xml:space="preserve"> </w:t>
      </w:r>
      <w:r w:rsidR="002A7816" w:rsidRPr="00982656">
        <w:t>kindplaatsen</w:t>
      </w:r>
      <w:r w:rsidRPr="00982656">
        <w:t xml:space="preserve"> die wij verdeeld hebben in </w:t>
      </w:r>
      <w:r w:rsidR="00980BF3" w:rsidRPr="00982656">
        <w:t>een</w:t>
      </w:r>
      <w:r w:rsidRPr="00982656">
        <w:t xml:space="preserve"> horizontale </w:t>
      </w:r>
      <w:r w:rsidR="002A7816" w:rsidRPr="00982656">
        <w:t>basis</w:t>
      </w:r>
      <w:r w:rsidRPr="00982656">
        <w:t xml:space="preserve">groep: </w:t>
      </w:r>
    </w:p>
    <w:tbl>
      <w:tblPr>
        <w:tblStyle w:val="Tabelraster"/>
        <w:tblW w:w="0" w:type="auto"/>
        <w:tblLook w:val="04A0" w:firstRow="1" w:lastRow="0" w:firstColumn="1" w:lastColumn="0" w:noHBand="0" w:noVBand="1"/>
      </w:tblPr>
      <w:tblGrid>
        <w:gridCol w:w="3020"/>
        <w:gridCol w:w="3021"/>
        <w:gridCol w:w="3021"/>
      </w:tblGrid>
      <w:tr w:rsidR="00982656" w:rsidRPr="00982656" w14:paraId="01670FEC" w14:textId="77777777" w:rsidTr="002A7816">
        <w:tc>
          <w:tcPr>
            <w:tcW w:w="3020" w:type="dxa"/>
          </w:tcPr>
          <w:p w14:paraId="6FB969D1" w14:textId="7773613F" w:rsidR="002A7816" w:rsidRPr="00982656" w:rsidRDefault="002A7816" w:rsidP="002147BF">
            <w:pPr>
              <w:rPr>
                <w:b/>
                <w:bCs/>
              </w:rPr>
            </w:pPr>
            <w:r w:rsidRPr="00982656">
              <w:rPr>
                <w:b/>
                <w:bCs/>
              </w:rPr>
              <w:t>Naam groep</w:t>
            </w:r>
          </w:p>
        </w:tc>
        <w:tc>
          <w:tcPr>
            <w:tcW w:w="3021" w:type="dxa"/>
          </w:tcPr>
          <w:p w14:paraId="371D6A04" w14:textId="1CF78369" w:rsidR="002A7816" w:rsidRPr="00982656" w:rsidRDefault="002A7816" w:rsidP="002147BF">
            <w:pPr>
              <w:rPr>
                <w:b/>
                <w:bCs/>
              </w:rPr>
            </w:pPr>
            <w:r w:rsidRPr="00982656">
              <w:rPr>
                <w:b/>
                <w:bCs/>
              </w:rPr>
              <w:t>Leeftijdsopbouw</w:t>
            </w:r>
          </w:p>
        </w:tc>
        <w:tc>
          <w:tcPr>
            <w:tcW w:w="3021" w:type="dxa"/>
          </w:tcPr>
          <w:p w14:paraId="7E78F54A" w14:textId="23234A8C" w:rsidR="002A7816" w:rsidRPr="00982656" w:rsidRDefault="002A7816" w:rsidP="002147BF">
            <w:pPr>
              <w:rPr>
                <w:b/>
                <w:bCs/>
              </w:rPr>
            </w:pPr>
            <w:r w:rsidRPr="00982656">
              <w:rPr>
                <w:b/>
                <w:bCs/>
              </w:rPr>
              <w:t>Maximaal aantal op te vangen kinderen</w:t>
            </w:r>
          </w:p>
        </w:tc>
      </w:tr>
      <w:tr w:rsidR="00982656" w:rsidRPr="00982656" w14:paraId="0D2BEBA8" w14:textId="77777777" w:rsidTr="002A7816">
        <w:tc>
          <w:tcPr>
            <w:tcW w:w="3020" w:type="dxa"/>
          </w:tcPr>
          <w:p w14:paraId="69DA83C2" w14:textId="63A365FA" w:rsidR="002A7816" w:rsidRPr="00982656" w:rsidRDefault="002A7816" w:rsidP="002147BF">
            <w:r w:rsidRPr="00982656">
              <w:t>Groep 1</w:t>
            </w:r>
          </w:p>
        </w:tc>
        <w:tc>
          <w:tcPr>
            <w:tcW w:w="3021" w:type="dxa"/>
          </w:tcPr>
          <w:p w14:paraId="7EFD9E10" w14:textId="342B4939" w:rsidR="002A7816" w:rsidRPr="00982656" w:rsidRDefault="002A7816" w:rsidP="002147BF">
            <w:r w:rsidRPr="00982656">
              <w:t xml:space="preserve">4 tot </w:t>
            </w:r>
            <w:r w:rsidR="00980BF3" w:rsidRPr="00982656">
              <w:t>13</w:t>
            </w:r>
            <w:r w:rsidRPr="00982656">
              <w:t xml:space="preserve"> jaar</w:t>
            </w:r>
          </w:p>
        </w:tc>
        <w:tc>
          <w:tcPr>
            <w:tcW w:w="3021" w:type="dxa"/>
          </w:tcPr>
          <w:p w14:paraId="62A5C964" w14:textId="7EEB852F" w:rsidR="002A7816" w:rsidRPr="00982656" w:rsidRDefault="00980BF3" w:rsidP="002147BF">
            <w:r w:rsidRPr="00982656">
              <w:t>1</w:t>
            </w:r>
            <w:r w:rsidR="002A7816" w:rsidRPr="00982656">
              <w:t>0</w:t>
            </w:r>
          </w:p>
        </w:tc>
      </w:tr>
    </w:tbl>
    <w:p w14:paraId="2FF54C55" w14:textId="77777777" w:rsidR="00980BF3" w:rsidRDefault="00980BF3" w:rsidP="002147BF">
      <w:pPr>
        <w:spacing w:after="0"/>
        <w:rPr>
          <w:color w:val="FF0000"/>
        </w:rPr>
      </w:pPr>
    </w:p>
    <w:p w14:paraId="455DD2F7" w14:textId="77777777" w:rsidR="002147BF" w:rsidRDefault="002147BF" w:rsidP="002147BF">
      <w:pPr>
        <w:spacing w:after="0"/>
      </w:pPr>
    </w:p>
    <w:p w14:paraId="3B7319EF" w14:textId="77777777" w:rsidR="002147BF" w:rsidRDefault="002147BF" w:rsidP="002147BF">
      <w:pPr>
        <w:spacing w:after="0"/>
      </w:pPr>
    </w:p>
    <w:p w14:paraId="49B6B53F" w14:textId="77777777" w:rsidR="002147BF" w:rsidRPr="00EE629C" w:rsidRDefault="002147BF" w:rsidP="002147BF">
      <w:pPr>
        <w:pStyle w:val="Kop3"/>
      </w:pPr>
      <w:bookmarkStart w:id="5" w:name="_Toc169865098"/>
      <w:r>
        <w:t>Verlaten van de groepsruimte</w:t>
      </w:r>
      <w:bookmarkEnd w:id="5"/>
      <w:r w:rsidRPr="00EE629C">
        <w:t xml:space="preserve"> </w:t>
      </w:r>
    </w:p>
    <w:p w14:paraId="01542069" w14:textId="531F3CF7" w:rsidR="002147BF" w:rsidRPr="00980BF3" w:rsidRDefault="002147BF" w:rsidP="002147BF">
      <w:r w:rsidRPr="00980BF3">
        <w:t xml:space="preserve">Kinderen verlaten gedurende de </w:t>
      </w:r>
      <w:proofErr w:type="spellStart"/>
      <w:r w:rsidRPr="00980BF3">
        <w:t>opvangdag</w:t>
      </w:r>
      <w:proofErr w:type="spellEnd"/>
      <w:r w:rsidRPr="00980BF3">
        <w:t xml:space="preserve"> </w:t>
      </w:r>
      <w:r w:rsidR="002A7816" w:rsidRPr="00980BF3">
        <w:t xml:space="preserve">tijdens de activiteiten en tijdens het buitenspelen. </w:t>
      </w:r>
    </w:p>
    <w:p w14:paraId="5604F92E" w14:textId="3B4C05A6" w:rsidR="000C4878" w:rsidRPr="00980BF3" w:rsidRDefault="000C4878" w:rsidP="00E352C2">
      <w:pPr>
        <w:pStyle w:val="Normaalweb"/>
        <w:shd w:val="clear" w:color="auto" w:fill="FFFFFF"/>
        <w:spacing w:before="0" w:beforeAutospacing="0" w:after="0" w:afterAutospacing="0" w:line="315" w:lineRule="atLeast"/>
        <w:textAlignment w:val="baseline"/>
        <w:rPr>
          <w:rFonts w:asciiTheme="minorHAnsi" w:hAnsiTheme="minorHAnsi" w:cstheme="minorBidi"/>
          <w:sz w:val="22"/>
          <w:szCs w:val="22"/>
          <w:lang w:eastAsia="en-US"/>
        </w:rPr>
      </w:pPr>
      <w:r w:rsidRPr="00980BF3">
        <w:rPr>
          <w:rFonts w:asciiTheme="minorHAnsi" w:hAnsiTheme="minorHAnsi" w:cstheme="minorBidi"/>
          <w:sz w:val="22"/>
          <w:szCs w:val="22"/>
          <w:lang w:eastAsia="en-US"/>
        </w:rPr>
        <w:t xml:space="preserve">Tijdens de activiteiten mogen kinderen gebruik maken van de verschillende ruimtes. De BKR wordt tijdelijk op groepsniveau losgelaten en op locatieniveau berekend. De gymtoestellen in de gymzaal mogen niet gebruikt worden door ons. Spelen op gymtoestellen mag alleen onder begeleiding van een vakdocent gym. De pedagogisch medewerkers nemen zelf los speelmateriaal zoals ballen mee. De kinderen worden begeleid door een pedagogisch medewerker. </w:t>
      </w:r>
    </w:p>
    <w:p w14:paraId="14E50581" w14:textId="0F02AB86" w:rsidR="000C4878" w:rsidRPr="00980BF3" w:rsidRDefault="002147BF" w:rsidP="000C4878">
      <w:pPr>
        <w:pStyle w:val="Normaalweb"/>
        <w:rPr>
          <w:rFonts w:eastAsia="Times New Roman"/>
        </w:rPr>
      </w:pPr>
      <w:r w:rsidRPr="00980BF3">
        <w:rPr>
          <w:rFonts w:asciiTheme="minorHAnsi" w:hAnsiTheme="minorHAnsi" w:cstheme="minorBidi"/>
          <w:sz w:val="22"/>
          <w:szCs w:val="22"/>
          <w:lang w:eastAsia="en-US"/>
        </w:rPr>
        <w:t>De buitenschoolse opvang (BSO) beschikt over een buitenruimte waar de kinderen dagelijks onder begeleiding spelen.</w:t>
      </w:r>
      <w:r w:rsidRPr="00980BF3">
        <w:t xml:space="preserve"> </w:t>
      </w:r>
      <w:r w:rsidR="000C4878" w:rsidRPr="00980BF3">
        <w:rPr>
          <w:rFonts w:ascii="Verdana" w:eastAsia="Times New Roman" w:hAnsi="Verdana"/>
          <w:sz w:val="18"/>
          <w:szCs w:val="18"/>
        </w:rPr>
        <w:t>Als buitenterrein wordt het aangrenzende schoolplein van de naastgelegen school</w:t>
      </w:r>
      <w:r w:rsidR="00980BF3" w:rsidRPr="00980BF3">
        <w:rPr>
          <w:rFonts w:ascii="Verdana" w:eastAsia="Times New Roman" w:hAnsi="Verdana"/>
          <w:sz w:val="18"/>
          <w:szCs w:val="18"/>
        </w:rPr>
        <w:t xml:space="preserve">gebouw </w:t>
      </w:r>
      <w:r w:rsidR="000C4878" w:rsidRPr="00980BF3">
        <w:rPr>
          <w:rFonts w:ascii="Verdana" w:eastAsia="Times New Roman" w:hAnsi="Verdana"/>
          <w:sz w:val="18"/>
          <w:szCs w:val="18"/>
        </w:rPr>
        <w:t xml:space="preserve">gebruikt. </w:t>
      </w:r>
    </w:p>
    <w:p w14:paraId="416CF05C" w14:textId="49B7FDBD" w:rsidR="000C4878" w:rsidRPr="00980BF3" w:rsidRDefault="002147BF" w:rsidP="002147BF">
      <w:r w:rsidRPr="00980BF3">
        <w:lastRenderedPageBreak/>
        <w:t xml:space="preserve">Daarnaast bevindt zich achter de BSO een grote speeltuin waar de kinderen regelmatig naartoe gaan. </w:t>
      </w:r>
      <w:r w:rsidR="000C4878" w:rsidRPr="00980BF3">
        <w:t>De kinderen lopen onder begeleiding van de pedagogisch medewerker twee aan twee in een rij naar de speelplaats. Er loopt een pedagogisch medewerker voorop en een pedagogisch medewerker achteraan.</w:t>
      </w:r>
    </w:p>
    <w:p w14:paraId="332A3DBD" w14:textId="319CF103" w:rsidR="002147BF" w:rsidRDefault="002147BF" w:rsidP="002147BF">
      <w:r w:rsidRPr="00980BF3">
        <w:t xml:space="preserve">Ouders worden op de hoogte gesteld </w:t>
      </w:r>
      <w:r w:rsidR="000C4878" w:rsidRPr="00980BF3">
        <w:t>wanneer er buiten gespeeld wordt</w:t>
      </w:r>
      <w:r w:rsidRPr="00980BF3">
        <w:t xml:space="preserve"> door </w:t>
      </w:r>
      <w:r>
        <w:t xml:space="preserve">middel van een briefje dat op de deur wordt geplakt of een bericht via whatsapp. Het personeel dient altijd een telefoon en een </w:t>
      </w:r>
      <w:proofErr w:type="spellStart"/>
      <w:r>
        <w:t>noodtas</w:t>
      </w:r>
      <w:proofErr w:type="spellEnd"/>
      <w:r>
        <w:t xml:space="preserve"> mee te nemen vanwege mogelijke onveilige situaties. In deze </w:t>
      </w:r>
      <w:proofErr w:type="spellStart"/>
      <w:r>
        <w:t>noodtas</w:t>
      </w:r>
      <w:proofErr w:type="spellEnd"/>
      <w:r>
        <w:t xml:space="preserve"> bevinden zich alle contactnummers van de ouders en een EHBO-kit. Deze maatregelen zijn essentieel om snel te kunnen handelen en de veiligheid van de kinderen te waarborgen tijdens activiteiten buiten de opvang. </w:t>
      </w:r>
    </w:p>
    <w:p w14:paraId="768F49B2" w14:textId="77777777" w:rsidR="002147BF" w:rsidRPr="00AA134F" w:rsidRDefault="002147BF" w:rsidP="002147BF">
      <w:r w:rsidRPr="00640F9E">
        <w:t xml:space="preserve">Bij onze aanpak volgen we het </w:t>
      </w:r>
      <w:bookmarkStart w:id="6" w:name="_Hlk162293419"/>
      <w:r w:rsidRPr="00640F9E">
        <w:t xml:space="preserve">protocol 'Activiteiten buiten de </w:t>
      </w:r>
      <w:r>
        <w:t>groep</w:t>
      </w:r>
      <w:r w:rsidRPr="00640F9E">
        <w:t>'</w:t>
      </w:r>
      <w:bookmarkEnd w:id="6"/>
      <w:r w:rsidRPr="00640F9E">
        <w:t xml:space="preserve">. Voor vertrek zorgen we voor een grondige voorbereiding, waaronder het invullen van een uitgebreide checklist met risico's. Deze checklist is beschikbaar op verzoek bij </w:t>
      </w:r>
      <w:r>
        <w:t>de directie</w:t>
      </w:r>
      <w:r w:rsidRPr="00640F9E">
        <w:t xml:space="preserve">. Tijdens het intakegesprek informeren we je hier uitgebreid over. Mocht je bezwaar hebben tegen een of meerdere van deze activiteiten, </w:t>
      </w:r>
      <w:r>
        <w:t>dan kun u dit aangeven.</w:t>
      </w:r>
    </w:p>
    <w:p w14:paraId="720B258A" w14:textId="77777777" w:rsidR="002147BF" w:rsidRDefault="002147BF" w:rsidP="002147BF">
      <w:pPr>
        <w:pStyle w:val="Kop2"/>
      </w:pPr>
    </w:p>
    <w:p w14:paraId="30AC088F" w14:textId="77777777" w:rsidR="002147BF" w:rsidRDefault="002147BF" w:rsidP="002147BF">
      <w:pPr>
        <w:pStyle w:val="Kop2"/>
      </w:pPr>
      <w:bookmarkStart w:id="7" w:name="_Toc169865099"/>
      <w:r>
        <w:t>Inrichting</w:t>
      </w:r>
      <w:bookmarkEnd w:id="7"/>
      <w:r>
        <w:t xml:space="preserve"> </w:t>
      </w:r>
    </w:p>
    <w:p w14:paraId="52D11F4E" w14:textId="77777777" w:rsidR="002147BF" w:rsidRDefault="002147BF" w:rsidP="002147BF">
      <w:r>
        <w:t xml:space="preserve">BSO Next Century is ontworpen als een plek waar plezier en </w:t>
      </w:r>
      <w:proofErr w:type="spellStart"/>
      <w:r>
        <w:t>coolheid</w:t>
      </w:r>
      <w:proofErr w:type="spellEnd"/>
      <w:r>
        <w:t xml:space="preserve"> hand in hand gaan. De inrichting is speels en uitnodigend, waardoor kinderen zich meteen thuis voelen. De verschillende ruimtes zijn afgestemd op uiteenlopende activiteiten en interesses, zodat elk kind iets naar zijn of haar zin kan vinden.</w:t>
      </w:r>
    </w:p>
    <w:p w14:paraId="3BAAC682" w14:textId="77777777" w:rsidR="002147BF" w:rsidRDefault="002147BF" w:rsidP="002147BF">
      <w:r>
        <w:t>De gymzaal is een dynamische ruimte waar kinderen naar hartenlust kunnen bewegen, sporten en spelletjes spelen. Hier kunnen ze hun overtollige energie kwijt en tegelijkertijd werken aan hun motorische vaardigheden en teamgeest.</w:t>
      </w:r>
    </w:p>
    <w:p w14:paraId="218E3488" w14:textId="77777777" w:rsidR="002147BF" w:rsidRDefault="002147BF" w:rsidP="002147BF">
      <w:r>
        <w:t>In de speelkamer worden de verbeelding en creativiteit van kinderen geprikkeld. Met een breed scala aan materialen voor poppenspel, rollenspel, verkleden en knutselen, is het de perfecte plek voor kinderen om nieuwe werelden te creëren en hun expressieve vaardigheden te ontwikkelen.</w:t>
      </w:r>
    </w:p>
    <w:p w14:paraId="67820DEF" w14:textId="77777777" w:rsidR="002147BF" w:rsidRDefault="002147BF" w:rsidP="002147BF">
      <w:r>
        <w:t xml:space="preserve">Voor degenen die de voorkeur geven aan een rustigere omgeving, is er de </w:t>
      </w:r>
      <w:proofErr w:type="spellStart"/>
      <w:r>
        <w:t>chillroom</w:t>
      </w:r>
      <w:proofErr w:type="spellEnd"/>
      <w:r>
        <w:t>. Deze ruimte is ingericht om te ontspannen en te onthaasten. Kinderen kunnen hier tv kijken, gamen, een boek lezen of gewoon even lekker loungen. Het is een oase van rust waar kinderen kunnen bijkomen van de drukte van de dag.</w:t>
      </w:r>
    </w:p>
    <w:p w14:paraId="035D8370" w14:textId="1458C578" w:rsidR="002147BF" w:rsidRDefault="002147BF" w:rsidP="002147BF">
      <w:r>
        <w:t xml:space="preserve">BSO Next Century beschikt ook over </w:t>
      </w:r>
      <w:r w:rsidRPr="00980BF3">
        <w:t xml:space="preserve">een buitenruimte </w:t>
      </w:r>
      <w:r>
        <w:t xml:space="preserve">waar kinderen volop kunnen genieten en zich kunnen uitleven. Kinderen hebben de vrijheid om te fietsen, </w:t>
      </w:r>
      <w:r w:rsidR="00E062CE">
        <w:t>skeeleren</w:t>
      </w:r>
      <w:r>
        <w:t>, voetballen en nog veel meer, waardoor ze volop kunnen genieten van de buitenlucht en fysieke activiteiten.</w:t>
      </w:r>
    </w:p>
    <w:p w14:paraId="35880B99" w14:textId="77777777" w:rsidR="002147BF" w:rsidRDefault="002147BF" w:rsidP="002147BF">
      <w:r w:rsidRPr="00327B2E">
        <w:t xml:space="preserve">We bieden kinderen </w:t>
      </w:r>
      <w:r w:rsidRPr="00980BF3">
        <w:t xml:space="preserve">die hier aan toe zijn de </w:t>
      </w:r>
      <w:r w:rsidRPr="00327B2E">
        <w:t xml:space="preserve">mogelijkheid om met toestemming van hun ouders een contract te tekenen waarmee ze toestemming krijgen om zelfstandig </w:t>
      </w:r>
      <w:r w:rsidRPr="00E710D6">
        <w:t xml:space="preserve">buiten te spelen. Het is essentieel dat de pedagogische medewerker vertrouwen heeft in de capaciteiten en het verantwoordelijkheidsgevoel van het kind voordat dit contract wordt aangegaan. Dit vertrouwen is gebaseerd op observaties, gesprekken en evaluaties van het kind om ervoor te zorgen dat het kind voldoende capabel is om veilig en verantwoordelijk buiten te spelen. Het doel van dit proces is om kinderen meer autonomie en verantwoordelijkheid te geven, terwijl hun </w:t>
      </w:r>
      <w:r w:rsidRPr="00327B2E">
        <w:t>veiligheid en welzijn te allen tijde gewaarborgd blijven.</w:t>
      </w:r>
    </w:p>
    <w:p w14:paraId="3F31B0FE" w14:textId="77777777" w:rsidR="002147BF" w:rsidRDefault="002147BF" w:rsidP="002147BF">
      <w:r>
        <w:lastRenderedPageBreak/>
        <w:t>Elke ruimte binnen BSO Next Century is zorgvuldig ontworpen om aan te sluiten bij de behoeften en interesses van de kinderen, met als doel een stimulerende en plezierige omgeving te bieden waarin ze kunnen groeien, leren en zichzelf kunnen zijn.</w:t>
      </w:r>
    </w:p>
    <w:p w14:paraId="705FD3E4" w14:textId="77777777" w:rsidR="002147BF" w:rsidRDefault="002147BF" w:rsidP="002147BF"/>
    <w:p w14:paraId="2750C6F1" w14:textId="77777777" w:rsidR="002147BF" w:rsidRDefault="002147BF" w:rsidP="002147BF">
      <w:pPr>
        <w:pStyle w:val="Kop3"/>
      </w:pPr>
      <w:bookmarkStart w:id="8" w:name="_Toc169865100"/>
      <w:r>
        <w:t>Spelmateriaal</w:t>
      </w:r>
      <w:bookmarkEnd w:id="8"/>
      <w:r>
        <w:t xml:space="preserve"> </w:t>
      </w:r>
    </w:p>
    <w:p w14:paraId="60ECE1CB" w14:textId="159CFF63" w:rsidR="002147BF" w:rsidRDefault="002147BF" w:rsidP="002147BF">
      <w:r>
        <w:t xml:space="preserve">Next </w:t>
      </w:r>
      <w:r w:rsidR="006F1EEE">
        <w:t>C</w:t>
      </w:r>
      <w:r>
        <w:t xml:space="preserve">entury kiest voor spelmaterialen selecteren op basis van de ontwikkelingsfase en interesses van de kinderen. Naast het aanpassen aan diverse speelstijlen, zullen we ook spellen integreren die kinderen stimuleren om 21e-eeuwse vaardigheden te ontwikkelen. Hierbij is er ruimte voor zowel actief als rustig spel, waarbij kinderen vrij kunnen kiezen met wie, waarmee en waar ze willen spelen. </w:t>
      </w:r>
    </w:p>
    <w:p w14:paraId="7A9F0534" w14:textId="77777777" w:rsidR="002147BF" w:rsidRDefault="002147BF" w:rsidP="002147BF">
      <w:r>
        <w:t>Kinderen hebben vaak plezier in het experimenteren met diverse materialen en objecten; een pan, vergiet, bladeren en modder kunnen net zo boeiend zijn als traditioneel speelgoed. De materialen dienen slechts als middel om het spel te faciliteren. Aangezien de behoefte aan variatie per kind verschilt, zullen we regelmatig van spelmaterialen wisselen, rekening houdend met de groepssamenstelling, interesses en ontwikkelingsfases van de kinderen.</w:t>
      </w:r>
    </w:p>
    <w:p w14:paraId="4197A1A3" w14:textId="77777777" w:rsidR="002147BF" w:rsidRDefault="002147BF" w:rsidP="002147BF">
      <w:r>
        <w:t>Alle spelmaterialen zullen overzichtelijk, geordend, schoon en compleet zijn, zodat kinderen deze zelfstandig kunnen pakken. De presentatie zal uitnodigend zijn om mee te spelen. Tijdens het spel kunnen materialen van de ene hoek naar de andere verplaatst worden, maar we zorgen er samen voor dat alles netjes opgeruimd wordt en voor iedereen vindbaar blijft. Er zal ook ruimte zijn om bijvoorbeeld bouwwerken voor langere tijd te laten staan en eraan te werken.</w:t>
      </w:r>
    </w:p>
    <w:p w14:paraId="7120CCE5" w14:textId="77777777" w:rsidR="002147BF" w:rsidRPr="00982656" w:rsidRDefault="002147BF" w:rsidP="002147BF">
      <w:r>
        <w:t xml:space="preserve">We zullen een </w:t>
      </w:r>
      <w:r w:rsidRPr="00982656">
        <w:t>diversiteit aan materialen aanbieden die aansluiten bij verschillende ontwikkelingsgebieden en leeftijden, met aandacht voor voldoende uitdaging en veiligheid. Bij activiteiten zoals samen koken passen we ons aan naar de leeftijd van de kinderen. Door bijvoorbeeld jongere kinderen minder scherpe messen te geven voor het snijden van grotere stukken, en oudere kinderen de scherpere messen geven voor het snijden van kleinere stukken.</w:t>
      </w:r>
    </w:p>
    <w:p w14:paraId="12614F80" w14:textId="77777777" w:rsidR="002147BF" w:rsidRPr="00982656" w:rsidRDefault="002147BF" w:rsidP="002147BF">
      <w:r w:rsidRPr="00982656">
        <w:t>Bij BSO Next Century hechten we veel waarde aan het leren inschatten van risico's door kinderen, zelfs vanaf een jonge leeftijd. Internationaal onderzoek ondersteunt het idee dat blootstelling aan risico's kinderen helpt om uitdagingen aan te gaan en hun grenzen te verleggen. Dit proces draagt bij aan hun motorische vaardigheden, zelfvertrouwen en sociale competenties. Kinderen leren hun angsten te overwinnen en ontwikkelen een sterk doorzettingsvermogen. Ze leren van hun fouten en worden gestimuleerd om zelf oplossingen te bedenken, wat hen helpt om bewuste keuzes te maken over het al dan niet nemen van risico's.</w:t>
      </w:r>
    </w:p>
    <w:p w14:paraId="4A1BE542" w14:textId="77777777" w:rsidR="00FF4ACF" w:rsidRPr="00982656" w:rsidRDefault="00FF4ACF" w:rsidP="002147BF"/>
    <w:p w14:paraId="3A33A0F7" w14:textId="77777777" w:rsidR="002147BF" w:rsidRDefault="002147BF" w:rsidP="002147BF"/>
    <w:p w14:paraId="07ED6F9A" w14:textId="7BA6CA49" w:rsidR="00731645" w:rsidRDefault="00A15E9D" w:rsidP="00731645">
      <w:pPr>
        <w:pStyle w:val="Kop1"/>
      </w:pPr>
      <w:bookmarkStart w:id="9" w:name="_Toc169865101"/>
      <w:r w:rsidRPr="00B56752">
        <w:t>Verantwoorde</w:t>
      </w:r>
      <w:r>
        <w:t xml:space="preserve"> </w:t>
      </w:r>
      <w:r w:rsidR="009522B1" w:rsidRPr="00B56752">
        <w:t>opvang</w:t>
      </w:r>
      <w:bookmarkEnd w:id="9"/>
    </w:p>
    <w:p w14:paraId="3ADF1554" w14:textId="77777777" w:rsidR="00731645" w:rsidRDefault="00731645" w:rsidP="00731645">
      <w:r>
        <w:t>Kinderopvang is een cruciale verantwoordelijkheid, aangezien de kinderjaren de basis vormen voor het verdere leven. In nauwe samenwerking met ouders, leerkrachten en andere betrokkenen streven wij ernaar om het verschil te maken. Onze dagelijkse inzet op elke groep is gericht op het bevorderen van veerkracht, geluk en zelfvertrouwen, gebaseerd op onze diepgewortelde visie.</w:t>
      </w:r>
    </w:p>
    <w:p w14:paraId="1B41FBB4" w14:textId="77777777" w:rsidR="00731645" w:rsidRDefault="00731645" w:rsidP="00731645">
      <w:r>
        <w:t xml:space="preserve">Wetenschappelijke studies in zowel Nederland als daarbuiten benadrukken de essentiële kwaliteiten van pedagogisch medewerkers in hun interactie met kinderen en hun omgeving. Deze kwaliteiten omvatten onder andere het bieden van emotionele steun, respect voor de autonomie van het kind, </w:t>
      </w:r>
      <w:r>
        <w:lastRenderedPageBreak/>
        <w:t>het bieden van leiding en structuur, informatieverstrekking, begeleiding van interacties tussen kinderen en stimulering van hun ontwikkeling.</w:t>
      </w:r>
    </w:p>
    <w:p w14:paraId="3FEBD1EC" w14:textId="00538146" w:rsidR="00731645" w:rsidRDefault="00731645" w:rsidP="00731645">
      <w:r>
        <w:t>De ontwikkeling van kinderen omvat diverse aspecten zoals motorische vaardigheden, cognitieve capaciteiten, taalvaardigheden, creativiteit en sociale vaardigheden. Daarnaast benadrukken onderzoeken ook de kwaliteit met betrekking tot randvoorwaarden zoals het programma, de ruimte en het gebruik van materialen.</w:t>
      </w:r>
    </w:p>
    <w:p w14:paraId="54E11FC7" w14:textId="77777777" w:rsidR="00731645" w:rsidRDefault="00731645" w:rsidP="00731645">
      <w:r>
        <w:t>Niet voor niets stelt de overheid hoge eisen aan de kwaliteit van kinderopvang. Het is onze taak om invulling te geven aan de vier pedagogische doelen zoals vastgesteld in de Wet Kinderopvang en het Besluit Kwaliteit Kinderopvang. Deze doelen vormen een onlosmakelijk geheel en zijn verweven in onze werkwijze.</w:t>
      </w:r>
    </w:p>
    <w:p w14:paraId="5B8CF55A" w14:textId="0DFC48F8" w:rsidR="00731645" w:rsidRDefault="00731645" w:rsidP="00731645">
      <w:r>
        <w:t>Next Century staat voor een kindvriendelijke omgeving waarin kinderen kunnen gedijen en zich kunnen ontwikkelen tot zelfverzekerde individuen die klaar zijn voor de toekomst.</w:t>
      </w:r>
    </w:p>
    <w:p w14:paraId="49AD524A" w14:textId="167B0A67" w:rsidR="00731645" w:rsidRPr="00982656" w:rsidRDefault="00731645" w:rsidP="00731645">
      <w:r>
        <w:t>De visie van Next Century omvat het streven naar een hoogwaardig kinderopvangsysteem dat toegankelijk is voor alle gezinnen ongeacht hun achtergrond of inkomen.</w:t>
      </w:r>
      <w:r w:rsidR="0025753E">
        <w:t xml:space="preserve"> </w:t>
      </w:r>
      <w:r>
        <w:t xml:space="preserve">Next Century benadrukt het belang van een pedagogische </w:t>
      </w:r>
      <w:proofErr w:type="spellStart"/>
      <w:r>
        <w:t>Civil</w:t>
      </w:r>
      <w:proofErr w:type="spellEnd"/>
      <w:r>
        <w:t xml:space="preserve"> Society </w:t>
      </w:r>
      <w:r w:rsidRPr="00982656">
        <w:t>waarin ouders, opvoeders en de maatschappij samenwerken om kinderen optimaal te laten opgroeien. Als kinder</w:t>
      </w:r>
      <w:r w:rsidR="00671057" w:rsidRPr="00982656">
        <w:t>opvang</w:t>
      </w:r>
      <w:r w:rsidRPr="00982656">
        <w:t xml:space="preserve"> in Rotterdam met focus op kwetsbare wijken zet Next Century zich extra in om kinderen en gezinnen in deze gemeenschappen te ondersteunen door specifieke behoeften te begrijpen en effectief in te spelen op de ontwikkeling van kinderen.</w:t>
      </w:r>
    </w:p>
    <w:p w14:paraId="193ABD7F" w14:textId="3AFB6597" w:rsidR="0025753E" w:rsidRPr="00982656" w:rsidRDefault="00731645" w:rsidP="0025753E">
      <w:r w:rsidRPr="00982656">
        <w:t xml:space="preserve">Verder streeft Next Century naar verantwoorde </w:t>
      </w:r>
      <w:r w:rsidR="001D74A7" w:rsidRPr="00982656">
        <w:t>BSO</w:t>
      </w:r>
      <w:r w:rsidRPr="00982656">
        <w:t xml:space="preserve"> door een veilige omgeving te bieden, voldoende toezicht te garanderen, gezonde voeding aan te bieden en educatieve activiteiten te organiseren.</w:t>
      </w:r>
    </w:p>
    <w:p w14:paraId="27DC2390" w14:textId="77777777" w:rsidR="001D74A7" w:rsidRPr="0041379E" w:rsidRDefault="001D74A7" w:rsidP="0025753E">
      <w:pPr>
        <w:rPr>
          <w:color w:val="5B9BD5" w:themeColor="accent1"/>
        </w:rPr>
      </w:pPr>
    </w:p>
    <w:p w14:paraId="12625A08" w14:textId="77777777" w:rsidR="0082070D" w:rsidRPr="0041379E" w:rsidRDefault="0082070D" w:rsidP="002147BF">
      <w:pPr>
        <w:pStyle w:val="Kop2"/>
        <w:rPr>
          <w:color w:val="5B9BD5" w:themeColor="accent1"/>
        </w:rPr>
      </w:pPr>
      <w:bookmarkStart w:id="10" w:name="_Toc169865102"/>
      <w:r w:rsidRPr="0041379E">
        <w:rPr>
          <w:color w:val="5B9BD5" w:themeColor="accent1"/>
        </w:rPr>
        <w:t>Pedagogische basisdoelen</w:t>
      </w:r>
      <w:bookmarkEnd w:id="10"/>
    </w:p>
    <w:p w14:paraId="31F514A3" w14:textId="3D2762A2" w:rsidR="001D74A7" w:rsidRPr="00982656" w:rsidRDefault="001D74A7" w:rsidP="001D74A7">
      <w:r w:rsidRPr="00982656">
        <w:t xml:space="preserve">Het Pedagogisch Beleid van BSO Next Century streeft naar een harmonieuze integratie van interactievaardigheden en 21e-eeuwse vaardigheden, met als doel een alomvattende benadering van kinderontwikkeling te bieden. Dit beleid is niet alleen gericht op het ondersteunen van de interactievaardigheden van </w:t>
      </w:r>
      <w:r w:rsidR="00671057" w:rsidRPr="00982656">
        <w:t>pedagogisch medewerkers</w:t>
      </w:r>
      <w:r w:rsidRPr="00982656">
        <w:t xml:space="preserve"> en het ontwikkelen van essentiële 21e-eeuwse vaardigheden</w:t>
      </w:r>
      <w:r w:rsidR="00671057" w:rsidRPr="00982656">
        <w:t xml:space="preserve"> door de pedagogisch medewerkers</w:t>
      </w:r>
      <w:r w:rsidRPr="00982656">
        <w:t>, maar integreert ook de vier basisdoelen van de kinderopvang, zoals vastgesteld door de Wet Kinderopvang. Deze basisdoelen zijn essentieel voor het waarborgen van kwalitatieve kinderopvang en omvatten:</w:t>
      </w:r>
    </w:p>
    <w:p w14:paraId="0E198199" w14:textId="038D9178" w:rsidR="002147BF" w:rsidRPr="00982656" w:rsidRDefault="001D74A7" w:rsidP="002147BF">
      <w:pPr>
        <w:pStyle w:val="Kop3"/>
      </w:pPr>
      <w:bookmarkStart w:id="11" w:name="_Toc169865103"/>
      <w:r w:rsidRPr="00982656">
        <w:t>Het bieden van emotionele veiligheid</w:t>
      </w:r>
      <w:bookmarkEnd w:id="11"/>
      <w:r w:rsidRPr="00982656">
        <w:t xml:space="preserve"> </w:t>
      </w:r>
    </w:p>
    <w:p w14:paraId="6C16FA7E" w14:textId="17D9803E" w:rsidR="001D74A7" w:rsidRPr="00982656" w:rsidRDefault="001D74A7" w:rsidP="001D74A7">
      <w:r w:rsidRPr="00982656">
        <w:t>Een van de primaire doelen is om een veilige en vertrouwde omgeving te creëren waarin kinderen zich emotioneel veilig voelen. Dit wordt bereikt door sensitieve responsiviteit, effectieve communicatie en het bieden van individuele aandacht, waardoor kinderen zich gezien, gehoord en begrepen voelen. Door aandachtig te luisteren naar kinderen, hun gevoelens en gedachten te respecteren en empathie te tonen, creëert Next Century een omgeving waarin kinderen zich emotioneel veilig voelen en zich durven uiten.</w:t>
      </w:r>
    </w:p>
    <w:p w14:paraId="0087237B" w14:textId="1B9B567F" w:rsidR="008A3137" w:rsidRPr="00982656" w:rsidRDefault="001D74A7" w:rsidP="001D74A7">
      <w:bookmarkStart w:id="12" w:name="_Toc169865104"/>
      <w:r w:rsidRPr="00982656">
        <w:rPr>
          <w:rStyle w:val="Kop3Char"/>
        </w:rPr>
        <w:t>Het bevorderen van persoonlijke competentie</w:t>
      </w:r>
      <w:bookmarkEnd w:id="12"/>
      <w:r w:rsidR="002147BF" w:rsidRPr="00982656">
        <w:rPr>
          <w:b/>
          <w:bCs/>
        </w:rPr>
        <w:br/>
      </w:r>
      <w:r w:rsidRPr="00982656">
        <w:t>Kinderen worden gestimuleerd om hun persoonlijke</w:t>
      </w:r>
      <w:r w:rsidR="00671057" w:rsidRPr="00982656">
        <w:t>-</w:t>
      </w:r>
      <w:r w:rsidRPr="00982656">
        <w:t xml:space="preserve"> en sociale competenties te ontwikkelen. Dit houdt in dat ze worden aangemoedigd om zelfstandig te denken, vragen te stellen, en hun eigen conclusies te trekken. Door ruimte te bieden voor eigen beslissingen en het stimuleren van vragen en discussies, ontwikkelen kinderen kritisch denkvermogen en analytische vaardigheden.</w:t>
      </w:r>
      <w:r w:rsidR="008A3137" w:rsidRPr="00982656">
        <w:t xml:space="preserve"> Het respecteren van de grenzen van kinderen, het bieden van persoonlijke ruimte en het tonen van </w:t>
      </w:r>
      <w:r w:rsidR="008A3137" w:rsidRPr="00982656">
        <w:lastRenderedPageBreak/>
        <w:t>begrip voor hun gevoelens helpt bij het versterken van de persoonlijke competenties van kinderen, waardoor zij weerbaar, flexibel en zelfverzekerd kunnen functioneren.</w:t>
      </w:r>
    </w:p>
    <w:p w14:paraId="07C5F110" w14:textId="401F890D" w:rsidR="002147BF" w:rsidRPr="00982656" w:rsidRDefault="001D74A7" w:rsidP="002147BF">
      <w:pPr>
        <w:pStyle w:val="Kop3"/>
      </w:pPr>
      <w:bookmarkStart w:id="13" w:name="_Toc169865105"/>
      <w:r w:rsidRPr="00982656">
        <w:t>Het bevorderen van sociale competentie</w:t>
      </w:r>
      <w:bookmarkEnd w:id="13"/>
    </w:p>
    <w:p w14:paraId="11FFF2FF" w14:textId="50F951DA" w:rsidR="008A3137" w:rsidRPr="00982656" w:rsidRDefault="001D74A7" w:rsidP="008A3137">
      <w:r w:rsidRPr="00982656">
        <w:t>Samenwerken is een kernvaardigheid die wordt geïntegreerd in het begeleiden van interacties tussen kinderen. Dit bevordert hun vermogen om in teamverband te werken, projecten te managen en elkaar te ondersteunen. Door empathie en ondersteuning te bevorderen, leren kinderen samenwerken en constructieve oplossingen te vinden voor conflicten.</w:t>
      </w:r>
      <w:r w:rsidR="008A3137" w:rsidRPr="00982656">
        <w:t xml:space="preserve"> Door een stabiele en voorspelbare omgeving te creëren, duidelijke regels en verwachtingen te stellen en positieve feedback te geven, stimuleert Next Century de ontwikkeling van sociale competenties bij kinderen, waardoor zij zich op een respectvolle manier kunnen positioneren tussen anderen.</w:t>
      </w:r>
    </w:p>
    <w:p w14:paraId="4C020EF0" w14:textId="772DC413" w:rsidR="002147BF" w:rsidRPr="00982656" w:rsidRDefault="001D74A7" w:rsidP="002147BF">
      <w:pPr>
        <w:pStyle w:val="Kop3"/>
      </w:pPr>
      <w:bookmarkStart w:id="14" w:name="_Toc169865106"/>
      <w:r w:rsidRPr="00982656">
        <w:t>Het overdragen van waarden en normen</w:t>
      </w:r>
      <w:bookmarkEnd w:id="14"/>
    </w:p>
    <w:p w14:paraId="4DFA8BF1" w14:textId="6CF34745" w:rsidR="008C471F" w:rsidRPr="00982656" w:rsidRDefault="001D74A7" w:rsidP="008C471F">
      <w:pPr>
        <w:spacing w:after="0"/>
      </w:pPr>
      <w:r w:rsidRPr="00982656">
        <w:t>Het aanleren van normen en waarden aan kinderen wordt op een interactieve en educatieve manier aangepakt. Kinderen leren over samenwerking, respect en verantwoordelijkheid door actief deel te nemen aan groepsactiviteiten. Positief gedrag wordt gestimuleerd door beloningen en erkenning te geven wanneer kinderen zich in lijn met de gewenste waarden gedragen.</w:t>
      </w:r>
      <w:r w:rsidR="008A3137" w:rsidRPr="00982656">
        <w:t xml:space="preserve"> </w:t>
      </w:r>
      <w:r w:rsidR="008C471F" w:rsidRPr="00982656">
        <w:t>Bijvoorbeeld door een compliment te geven wanneer een kind behulpzaam is tegenover een ander kind.</w:t>
      </w:r>
    </w:p>
    <w:p w14:paraId="4BCFFBD4" w14:textId="51EEB74B" w:rsidR="00A87414" w:rsidRPr="00982656" w:rsidRDefault="00A87414" w:rsidP="008C471F">
      <w:pPr>
        <w:spacing w:after="0"/>
      </w:pPr>
      <w:r w:rsidRPr="00982656">
        <w:t>Het tonen van respect, begrip en medeleven draagt bij aan het overdragen van sociale leefregels, waarden en normen aan kinderen, waardoor zij leren omgaan met anderen op een empathische en respectvolle manier.</w:t>
      </w:r>
    </w:p>
    <w:p w14:paraId="13FC2D16" w14:textId="58E77066" w:rsidR="00C2082D" w:rsidRPr="00982656" w:rsidRDefault="00C2082D" w:rsidP="008C471F">
      <w:pPr>
        <w:spacing w:after="0"/>
      </w:pPr>
      <w:r w:rsidRPr="00982656">
        <w:t>Bij Next Century wordt het aanleren van normen en waarden aan kinderen op een interactieve en educatieve manier aangepakt. Het team moedigt kinderen aan om actief deel te nemen aan groepsactiviteiten, waar ze niet alleen leren over samenwerking en respect, maar ook direct ervaren hoe deze waarden in de praktijk worden toegepast binnen een sociale setting. Door deel te nemen aan diverse activiteiten en programma's die hun interesses bevorderen, krijgen kinderen bij BSO Next Century de kans om belangrijke sociale vaardigheden te ontwikkelen en nieuwe vriendschappen te sluiten.</w:t>
      </w:r>
    </w:p>
    <w:p w14:paraId="4C5A5BC4" w14:textId="77777777" w:rsidR="00C2082D" w:rsidRPr="00982656" w:rsidRDefault="00C2082D" w:rsidP="008C471F">
      <w:pPr>
        <w:spacing w:after="0"/>
      </w:pPr>
      <w:r w:rsidRPr="00982656">
        <w:t>Binnen Next Century wordt specifiek gewerkt aan het stimuleren van respect, empathie en verantwoordelijkheid bij kinderen. Dit wordt bevorderd door activiteiten die samenwerking en begrip aanmoedigen, zoals het delen van speelgoed en het luisteren naar elkaars ideeën tijdens groepsactiviteiten.</w:t>
      </w:r>
    </w:p>
    <w:p w14:paraId="49B6CE48" w14:textId="77777777" w:rsidR="00C2082D" w:rsidRPr="00982656" w:rsidRDefault="00C2082D" w:rsidP="008C471F">
      <w:pPr>
        <w:spacing w:after="0"/>
      </w:pPr>
      <w:r w:rsidRPr="00982656">
        <w:t xml:space="preserve">Next Century streeft ernaar een omgeving te creëren waarin duidelijke regels en verwachtingen gelden die overeenkomen met de kernwaarden van respect en verantwoordelijkheid. Hierdoor worden kinderen consistent blootgesteld aan deze belangrijke waarden en normen, wat essentieel is voor hun persoonlijke groei en interacties met anderen. </w:t>
      </w:r>
    </w:p>
    <w:p w14:paraId="05147EDF" w14:textId="77777777" w:rsidR="00C2082D" w:rsidRPr="00982656" w:rsidRDefault="00C2082D" w:rsidP="008C471F">
      <w:pPr>
        <w:spacing w:after="0"/>
      </w:pPr>
      <w:r w:rsidRPr="00982656">
        <w:t>De kinderen worden niet alleen geleerd om respect te hebben, maar ook om met respect te praten. Bij Next Century kinderopvang wordt benadrukt dat kinderen netjes dienen te communiceren. Dit kan verbaal gebeuren door zich op een respectvolle manier aan te melden, bijvoorbeeld door een handgebaar, een box of een knuffel te gebruiken. Het is belangrijk dat kinderen leren hoe ze op een respectvolle en beleefde manier met anderen kunnen communiceren, zowel verbaal als non-verbaal.</w:t>
      </w:r>
    </w:p>
    <w:p w14:paraId="7E53D4E6" w14:textId="77777777" w:rsidR="00C2082D" w:rsidRPr="00982656" w:rsidRDefault="00C2082D" w:rsidP="008C471F">
      <w:pPr>
        <w:spacing w:after="0"/>
      </w:pPr>
      <w:r w:rsidRPr="00982656">
        <w:t>Daarnaast hebben we huisregels die we samen met de kinderen hebben opgesteld en regelmatig evalueren. Het hebben van deze regels draagt bij aan het creëren van een gevoel van veiligheid en duidelijkheid voor de kinderen. Als kinderen zich niet aan deze regels houden, wijzen we hen hierop en benadrukken we het belang van het naleven van de afspraken.</w:t>
      </w:r>
    </w:p>
    <w:p w14:paraId="711B7BFB" w14:textId="369EF8A0" w:rsidR="00C2082D" w:rsidRPr="00982656" w:rsidRDefault="00C2082D" w:rsidP="008C471F">
      <w:pPr>
        <w:spacing w:after="0"/>
      </w:pPr>
      <w:r w:rsidRPr="00982656">
        <w:t xml:space="preserve">De medewerkers fungeren als rolmodellen door hun eigen gedrag in lijn te brengen met de waarden en normen van de samenleving. Door dit voorbeeldgedrag belichamen ze de gewenste normen en waarden binnen </w:t>
      </w:r>
      <w:r w:rsidR="00671057" w:rsidRPr="00982656">
        <w:t>de BSO</w:t>
      </w:r>
      <w:r w:rsidRPr="00982656">
        <w:t xml:space="preserve">, waardoor kinderen op een natuurlijke manier worden gestimuleerd om deze over te nemen en toe te passen in hun eigen gedrag. Op deze manier wordt een omgeving </w:t>
      </w:r>
      <w:r w:rsidRPr="00982656">
        <w:lastRenderedPageBreak/>
        <w:t>gecreëerd waarin kinderen niet alleen leren over verantwoordelijkheid en betrokkenheid, maar ook de kans krijgen om zich te ontwikkelen tot geëngageerde burgers die deze waarden in hun dagelijkse interacties kunnen integreren.</w:t>
      </w:r>
    </w:p>
    <w:p w14:paraId="77566F4E" w14:textId="77777777" w:rsidR="008C471F" w:rsidRDefault="008C471F" w:rsidP="00A87414"/>
    <w:p w14:paraId="04FCCB89" w14:textId="0D3964E9" w:rsidR="000E73B8" w:rsidRPr="00B56752" w:rsidRDefault="000E73B8" w:rsidP="002147BF">
      <w:pPr>
        <w:pStyle w:val="Kop2"/>
      </w:pPr>
      <w:bookmarkStart w:id="15" w:name="_Toc169865107"/>
      <w:r w:rsidRPr="00B56752">
        <w:t>21</w:t>
      </w:r>
      <w:r w:rsidRPr="00B56752">
        <w:rPr>
          <w:vertAlign w:val="superscript"/>
        </w:rPr>
        <w:t>e</w:t>
      </w:r>
      <w:r w:rsidRPr="00B56752">
        <w:t xml:space="preserve">- </w:t>
      </w:r>
      <w:proofErr w:type="spellStart"/>
      <w:r w:rsidR="00B46350" w:rsidRPr="00B56752">
        <w:t>Eeuws</w:t>
      </w:r>
      <w:r w:rsidR="0041379E">
        <w:t>e</w:t>
      </w:r>
      <w:proofErr w:type="spellEnd"/>
      <w:r w:rsidRPr="00B56752">
        <w:t xml:space="preserve"> vaardigheden</w:t>
      </w:r>
      <w:bookmarkEnd w:id="15"/>
      <w:r w:rsidRPr="00B56752">
        <w:t xml:space="preserve"> </w:t>
      </w:r>
    </w:p>
    <w:p w14:paraId="7119003D" w14:textId="77777777" w:rsidR="000E73B8" w:rsidRPr="00960606" w:rsidRDefault="000E73B8" w:rsidP="000E73B8">
      <w:r w:rsidRPr="00960606">
        <w:t xml:space="preserve">21e-eeuwse vaardigheden spelen een cruciale rol bij het voorbereiden van kinderen op de wereld van de toekomst door hen essentiële competenties en inzichten mee te geven die nodig zijn in een snel veranderende samenleving. Deze vaardigheden helpen kinderen om flexibel, veerkrachtig en succesvol te zijn in een toekomst waarin technologische vooruitgang en globalisering centraal staan. Door 21e-eeuwse vaardigheden te ontwikkelen, zoals communicatie, samenwerking, probleemoplossend vermogen, creativiteit, kritisch denken, sociale en culturele vaardigheden, ICT-basisvaardigheden, informatievaardigheden, mediawijsheid, </w:t>
      </w:r>
      <w:proofErr w:type="spellStart"/>
      <w:r w:rsidRPr="00960606">
        <w:t>computational</w:t>
      </w:r>
      <w:proofErr w:type="spellEnd"/>
      <w:r w:rsidRPr="00960606">
        <w:t xml:space="preserve"> thinking en zelfregulering, worden kinderen uitgerust met de tools die nodig zijn om zich aan te passen aan nieuwe situaties, complexe problemen op te lossen en effectief te communiceren in diverse omgevingen. Deze vaardigheden stellen kinderen in staat om zelfstandig te leren, zich aan te passen aan veranderingen en bij te dragen aan een samenleving die voortdurend evolueert.</w:t>
      </w:r>
    </w:p>
    <w:p w14:paraId="7933A297" w14:textId="64F4F5B0" w:rsidR="0025753E" w:rsidRDefault="000E73B8" w:rsidP="00A87414">
      <w:r w:rsidRPr="00960606">
        <w:t>Door onze focus op 21e-eeuwse vaardigheden bereiden we kinderen voor op een toekomst waarin technologische vooruitgang en globalisering centraal staan, waardoor ze uitgerust zijn met de tools die nodig zijn om bij te dragen aan een innovatieve en inclusieve samenleving.</w:t>
      </w:r>
    </w:p>
    <w:p w14:paraId="035260A0" w14:textId="77777777" w:rsidR="002147BF" w:rsidRDefault="002147BF" w:rsidP="002147BF">
      <w:pPr>
        <w:pStyle w:val="Kop3"/>
      </w:pPr>
    </w:p>
    <w:p w14:paraId="56645F4D" w14:textId="414E7E6C" w:rsidR="008A3137" w:rsidRDefault="008A3137" w:rsidP="002147BF">
      <w:pPr>
        <w:pStyle w:val="Kop3"/>
      </w:pPr>
      <w:bookmarkStart w:id="16" w:name="_Toc169865108"/>
      <w:r>
        <w:t>Belangrijke kernwaarde binnen Next Century</w:t>
      </w:r>
      <w:bookmarkEnd w:id="16"/>
    </w:p>
    <w:p w14:paraId="7E3D8511" w14:textId="77777777" w:rsidR="002147BF" w:rsidRDefault="002147BF" w:rsidP="002147BF">
      <w:pPr>
        <w:spacing w:after="0"/>
        <w:rPr>
          <w:b/>
          <w:bCs/>
        </w:rPr>
      </w:pPr>
    </w:p>
    <w:p w14:paraId="4CF1670D" w14:textId="1C5EDC7E" w:rsidR="00A87414" w:rsidRDefault="00A87414" w:rsidP="00A87414">
      <w:r w:rsidRPr="00B56752">
        <w:rPr>
          <w:b/>
          <w:bCs/>
        </w:rPr>
        <w:t>Diversiteit en inclusie:</w:t>
      </w:r>
      <w:r>
        <w:t xml:space="preserve"> Door diversiteit te omarmen en inclusie te bevorderen, leert Next Century kinderen respectvol omgaan met verschillen en stimuleert het een inclusieve omgeving waarin iedereen zich gewaardeerd voelt.</w:t>
      </w:r>
    </w:p>
    <w:p w14:paraId="640B42A6" w14:textId="77777777" w:rsidR="00A87414" w:rsidRDefault="00A87414" w:rsidP="00A87414">
      <w:r w:rsidRPr="00B56752">
        <w:rPr>
          <w:b/>
          <w:bCs/>
        </w:rPr>
        <w:t>Samenwerking met oud</w:t>
      </w:r>
      <w:r w:rsidR="00B56752">
        <w:rPr>
          <w:b/>
          <w:bCs/>
        </w:rPr>
        <w:t>ers</w:t>
      </w:r>
      <w:r w:rsidRPr="00B56752">
        <w:rPr>
          <w:b/>
          <w:bCs/>
        </w:rPr>
        <w:t>:</w:t>
      </w:r>
      <w:r>
        <w:t xml:space="preserve"> Door nauw samen te werken met ouders creëert Next Century een hechte band tussen ouders en de kinderopvang, wat essentieel is voor de optimale ontwikkeling van het kind.</w:t>
      </w:r>
    </w:p>
    <w:p w14:paraId="1F08CDD9" w14:textId="77777777" w:rsidR="00A87414" w:rsidRDefault="00A87414" w:rsidP="00A87414">
      <w:r w:rsidRPr="00B56752">
        <w:rPr>
          <w:b/>
          <w:bCs/>
        </w:rPr>
        <w:t>Aandacht voor veiligheid en gezondheid:</w:t>
      </w:r>
      <w:r>
        <w:t xml:space="preserve"> Door prioriteit te geven aan veiligheid en gezondheid zorgt Next Century voor een fysiek veilige omgeving waarin kinderen zich gezond kunnen ontwikkelen.</w:t>
      </w:r>
    </w:p>
    <w:p w14:paraId="56B8B46E" w14:textId="77777777" w:rsidR="008A3137" w:rsidRDefault="00A87414" w:rsidP="00A87414">
      <w:r w:rsidRPr="00B56752">
        <w:rPr>
          <w:b/>
          <w:bCs/>
        </w:rPr>
        <w:t>Het bevorderen van persoonlijke kwaliteiten en sociale vaardigheden:</w:t>
      </w:r>
      <w:r>
        <w:t xml:space="preserve"> Door actief persoonlijke kwaliteiten en sociale vaardigheden te stimuleren, helpt Next Century kinderen bij het ontwikkelen van zelfvertrouwen, communicatieve vaardigheden en sociale interacties.</w:t>
      </w:r>
    </w:p>
    <w:p w14:paraId="21588C5C" w14:textId="77777777" w:rsidR="00C2082D" w:rsidRDefault="00C2082D" w:rsidP="00A87414"/>
    <w:p w14:paraId="29483FA1" w14:textId="41804225" w:rsidR="008A3137" w:rsidRDefault="008A3137" w:rsidP="002147BF">
      <w:pPr>
        <w:pStyle w:val="Kop2"/>
      </w:pPr>
      <w:bookmarkStart w:id="17" w:name="_Toc169865109"/>
      <w:r>
        <w:t>Goed ontwikkelde interactievaardigheden</w:t>
      </w:r>
      <w:bookmarkEnd w:id="17"/>
    </w:p>
    <w:p w14:paraId="53BDDE27" w14:textId="77777777" w:rsidR="008A3137" w:rsidRDefault="008A3137" w:rsidP="008A3137">
      <w:r>
        <w:t xml:space="preserve">De doelen van het pedagogisch beleid worden voornamelijk beïnvloed door de kwaliteit van de interactie tussen pedagogisch medewerkers en kinderen. Betekenisvolle interactie, die aansluit bij de behoeften van kinderen en </w:t>
      </w:r>
      <w:proofErr w:type="spellStart"/>
      <w:r>
        <w:t>kindvolgend</w:t>
      </w:r>
      <w:proofErr w:type="spellEnd"/>
      <w:r>
        <w:t xml:space="preserve"> is, speelt een cruciale rol in het welbevinden, de betrokkenheid en de algehele ontwikkeling van kinderen. Het is essentieel dat pedagogisch medewerkers goed kijken naar wat elk kind nodig heeft om zich optimaal te ontwikkelen. </w:t>
      </w:r>
    </w:p>
    <w:p w14:paraId="36004FC4" w14:textId="77777777" w:rsidR="008A3137" w:rsidRDefault="008A3137" w:rsidP="008A3137">
      <w:r>
        <w:t xml:space="preserve">Deze interactie moet afgestemd zijn op de leeftijd en het ontwikkelingsniveau van elk kind, waarbij het uitgangspunt is dat kinderen competent, nieuwsgierig, krachtig en creatief zijn en zelf de motor zijn van hun ontwikkeling. Een positieve sfeer, ruimte, een uitdagende omgeving en ondersteuning </w:t>
      </w:r>
      <w:r>
        <w:lastRenderedPageBreak/>
        <w:t>zijn essentieel voor kinderen om zich te kunnen ontplooien. Pedagogisch medewerkers dienen goed te observeren, vertrouwen te tonen, respectvol te communiceren en aan te sluiten bij de interesses en ontwikkelingsniveaus van de kinderen. Positieve aandacht en duidelijke grenzen dragen bij aan een veilige omgeving waarin kinderen kunnen gedijen.</w:t>
      </w:r>
    </w:p>
    <w:p w14:paraId="35A3A8DC" w14:textId="77777777" w:rsidR="00C2082D" w:rsidRDefault="00C2082D" w:rsidP="008A3137"/>
    <w:p w14:paraId="6C02A66B" w14:textId="77777777" w:rsidR="0041379E" w:rsidRDefault="0041379E" w:rsidP="008A3137"/>
    <w:p w14:paraId="606647B7" w14:textId="77777777" w:rsidR="0041379E" w:rsidRPr="005577B2" w:rsidRDefault="0041379E" w:rsidP="008A3137"/>
    <w:p w14:paraId="4E04EA18" w14:textId="77777777" w:rsidR="00D613E8" w:rsidRPr="00980BF3" w:rsidRDefault="00D613E8" w:rsidP="002147BF">
      <w:pPr>
        <w:pStyle w:val="Kop3"/>
      </w:pPr>
      <w:bookmarkStart w:id="18" w:name="_Toc169865110"/>
      <w:r w:rsidRPr="00980BF3">
        <w:t>Sensitieve Responsiviteit en Communiceren</w:t>
      </w:r>
      <w:bookmarkEnd w:id="18"/>
    </w:p>
    <w:p w14:paraId="2D958BB6" w14:textId="77777777" w:rsidR="00E554A8" w:rsidRDefault="00E554A8" w:rsidP="00E554A8">
      <w:r>
        <w:t xml:space="preserve">We leggen een sterke nadruk op het versterken van sensitieve responsiviteit door middel van effectieve communicatievaardigheden. Onze pedagogisch medewerkers zijn speciaal getraind om aandachtig te zijn voor de behoeften van kinderen, actief te luisteren en op een passende manier te reageren. Dit creëert een veilige en begripvolle omgeving waarin kinderen zich gezien en gehoord voelen. </w:t>
      </w:r>
    </w:p>
    <w:p w14:paraId="5D1D9BA8" w14:textId="77777777" w:rsidR="00E554A8" w:rsidRPr="00C14FCE" w:rsidRDefault="00E554A8" w:rsidP="00E554A8">
      <w:pPr>
        <w:rPr>
          <w:b/>
          <w:bCs/>
        </w:rPr>
      </w:pPr>
      <w:r w:rsidRPr="00E554A8">
        <w:rPr>
          <w:b/>
          <w:bCs/>
        </w:rPr>
        <w:t>De praktijk van sensitieve responsiviteit en communicatie manifesteert zich op verschillende manieren:</w:t>
      </w:r>
    </w:p>
    <w:p w14:paraId="53E9745D" w14:textId="77777777" w:rsidR="00E554A8" w:rsidRDefault="00E554A8" w:rsidP="00E554A8">
      <w:pPr>
        <w:pStyle w:val="Lijstalinea"/>
        <w:numPr>
          <w:ilvl w:val="0"/>
          <w:numId w:val="12"/>
        </w:numPr>
        <w:jc w:val="both"/>
      </w:pPr>
      <w:r w:rsidRPr="00E554A8">
        <w:rPr>
          <w:b/>
          <w:bCs/>
        </w:rPr>
        <w:t>Actief Luisteren:</w:t>
      </w:r>
      <w:r>
        <w:t xml:space="preserve"> Onze medewerkers tonen oprechte interesse in de verhalen van kinderen, wat een gevoel van erkenning en begrip bevordert.</w:t>
      </w:r>
    </w:p>
    <w:p w14:paraId="3E22090C" w14:textId="77777777" w:rsidR="00E554A8" w:rsidRDefault="00E554A8" w:rsidP="00E554A8">
      <w:pPr>
        <w:pStyle w:val="Lijstalinea"/>
        <w:numPr>
          <w:ilvl w:val="0"/>
          <w:numId w:val="12"/>
        </w:numPr>
        <w:jc w:val="both"/>
      </w:pPr>
      <w:r w:rsidRPr="00E554A8">
        <w:rPr>
          <w:b/>
          <w:bCs/>
        </w:rPr>
        <w:t>Empathische Reacties:</w:t>
      </w:r>
      <w:r>
        <w:t xml:space="preserve"> Door empathisch te reageren op de emoties en behoeften van kinderen, voelen zij zich ondersteund en serieus genomen.</w:t>
      </w:r>
    </w:p>
    <w:p w14:paraId="3AC1F577" w14:textId="77777777" w:rsidR="00E554A8" w:rsidRDefault="00E554A8" w:rsidP="00E554A8">
      <w:pPr>
        <w:pStyle w:val="Lijstalinea"/>
        <w:numPr>
          <w:ilvl w:val="0"/>
          <w:numId w:val="12"/>
        </w:numPr>
        <w:jc w:val="both"/>
      </w:pPr>
      <w:r w:rsidRPr="00E554A8">
        <w:rPr>
          <w:b/>
          <w:bCs/>
        </w:rPr>
        <w:t>Individuele Aandacht:</w:t>
      </w:r>
      <w:r>
        <w:t xml:space="preserve"> We bieden gepersonaliseerde ondersteuning die aansluit bij de unieke behoeften van elk kind.</w:t>
      </w:r>
    </w:p>
    <w:p w14:paraId="3DF2A37B" w14:textId="77777777" w:rsidR="00E554A8" w:rsidRDefault="00E554A8" w:rsidP="00E554A8">
      <w:pPr>
        <w:pStyle w:val="Lijstalinea"/>
        <w:numPr>
          <w:ilvl w:val="0"/>
          <w:numId w:val="12"/>
        </w:numPr>
        <w:jc w:val="both"/>
      </w:pPr>
      <w:r w:rsidRPr="00E554A8">
        <w:rPr>
          <w:b/>
          <w:bCs/>
        </w:rPr>
        <w:t>Open Communicatie:</w:t>
      </w:r>
      <w:r>
        <w:t xml:space="preserve"> We creëren een cultuur waarin kinderen vrij zijn om hun gedachten, gevoelens en zorgen te uiten.</w:t>
      </w:r>
    </w:p>
    <w:p w14:paraId="207689F1" w14:textId="77777777" w:rsidR="00E554A8" w:rsidRDefault="00E554A8" w:rsidP="00E554A8">
      <w:pPr>
        <w:pStyle w:val="Lijstalinea"/>
        <w:numPr>
          <w:ilvl w:val="0"/>
          <w:numId w:val="12"/>
        </w:numPr>
        <w:jc w:val="both"/>
      </w:pPr>
      <w:r w:rsidRPr="00E554A8">
        <w:rPr>
          <w:b/>
          <w:bCs/>
        </w:rPr>
        <w:t>Feedback en Follow-up:</w:t>
      </w:r>
      <w:r>
        <w:t xml:space="preserve"> Constructieve feedback en aandacht voor de signalen van kinderen zorgen voor continuïteit en betrokkenheid.</w:t>
      </w:r>
    </w:p>
    <w:p w14:paraId="0CAD09EF" w14:textId="4E36AE87" w:rsidR="00C2082D" w:rsidRDefault="00E554A8" w:rsidP="00E554A8">
      <w:r>
        <w:t>Deze benaderingen zorgen voor een omgeving waarin kinderen zich emotioneel welzijn voelen, wat hun zelfvertrouwen en ontwikkeling ten goede komt.</w:t>
      </w:r>
      <w:r w:rsidR="002147BF">
        <w:br/>
      </w:r>
    </w:p>
    <w:p w14:paraId="723A19E2" w14:textId="77777777" w:rsidR="00E554A8" w:rsidRDefault="00E554A8" w:rsidP="002147BF">
      <w:pPr>
        <w:pStyle w:val="Kop3"/>
      </w:pPr>
      <w:bookmarkStart w:id="19" w:name="_Toc169865111"/>
      <w:r>
        <w:t>Autonomie en Kritisch Denken</w:t>
      </w:r>
      <w:bookmarkEnd w:id="19"/>
    </w:p>
    <w:p w14:paraId="39FFF567" w14:textId="77777777" w:rsidR="00E554A8" w:rsidRDefault="00E554A8" w:rsidP="00E554A8">
      <w:r>
        <w:t>We stimuleren kinderen om zelfstandig te denken, vragen te stellen en hun eigen conclusies te trekken. Dit wordt ondersteund door:</w:t>
      </w:r>
    </w:p>
    <w:p w14:paraId="2B764577" w14:textId="77777777" w:rsidR="00E554A8" w:rsidRDefault="00E554A8" w:rsidP="00E554A8">
      <w:pPr>
        <w:pStyle w:val="Lijstalinea"/>
        <w:numPr>
          <w:ilvl w:val="0"/>
          <w:numId w:val="13"/>
        </w:numPr>
      </w:pPr>
      <w:r w:rsidRPr="00C14FCE">
        <w:rPr>
          <w:b/>
          <w:bCs/>
        </w:rPr>
        <w:t>Ruimte voor Eigen Beslissingen:</w:t>
      </w:r>
      <w:r>
        <w:t xml:space="preserve"> Het bieden van vrijheid binnen veilige grenzen stimuleert autonomie en verantwoordelijkheidsgevoel.</w:t>
      </w:r>
    </w:p>
    <w:p w14:paraId="73539FEC" w14:textId="77777777" w:rsidR="00E554A8" w:rsidRDefault="00E554A8" w:rsidP="00E554A8">
      <w:pPr>
        <w:pStyle w:val="Lijstalinea"/>
        <w:numPr>
          <w:ilvl w:val="0"/>
          <w:numId w:val="13"/>
        </w:numPr>
      </w:pPr>
      <w:r w:rsidRPr="00C14FCE">
        <w:rPr>
          <w:b/>
          <w:bCs/>
        </w:rPr>
        <w:t>Stimuleren van Vragen en Discussies:</w:t>
      </w:r>
      <w:r>
        <w:t xml:space="preserve"> Het aanmoedigen van kinderen om actief deel te nemen aan discussies bevordert hun kritisch denkvermogen.</w:t>
      </w:r>
    </w:p>
    <w:p w14:paraId="6A2B1BB1" w14:textId="77777777" w:rsidR="00E554A8" w:rsidRDefault="00E554A8" w:rsidP="00E554A8">
      <w:pPr>
        <w:pStyle w:val="Lijstalinea"/>
        <w:numPr>
          <w:ilvl w:val="0"/>
          <w:numId w:val="13"/>
        </w:numPr>
      </w:pPr>
      <w:r w:rsidRPr="00C14FCE">
        <w:rPr>
          <w:b/>
          <w:bCs/>
        </w:rPr>
        <w:t>Zelfreflectie en Evaluatie:</w:t>
      </w:r>
      <w:r>
        <w:t xml:space="preserve"> Regelmatige zelfreflectie leidt tot persoonlijke groei en zelfbewustzijn.</w:t>
      </w:r>
    </w:p>
    <w:p w14:paraId="12D231FD" w14:textId="77777777" w:rsidR="000265E0" w:rsidRDefault="00E554A8" w:rsidP="000265E0">
      <w:pPr>
        <w:pStyle w:val="Lijstalinea"/>
        <w:numPr>
          <w:ilvl w:val="0"/>
          <w:numId w:val="13"/>
        </w:numPr>
      </w:pPr>
      <w:r w:rsidRPr="00C14FCE">
        <w:rPr>
          <w:b/>
          <w:bCs/>
        </w:rPr>
        <w:t>Empowerment en Zelfvertrouwen</w:t>
      </w:r>
      <w:r>
        <w:t>: Ondersteuning bij besluitvorming versterkt het vertrouwen in eigen kunnen.</w:t>
      </w:r>
    </w:p>
    <w:p w14:paraId="301E1B0A" w14:textId="77777777" w:rsidR="00C2082D" w:rsidRPr="000265E0" w:rsidRDefault="00C2082D" w:rsidP="00C2082D">
      <w:pPr>
        <w:pStyle w:val="Lijstalinea"/>
      </w:pPr>
    </w:p>
    <w:p w14:paraId="24D484D6" w14:textId="77777777" w:rsidR="00DA0778" w:rsidRPr="00DA0778" w:rsidRDefault="00DA0778" w:rsidP="002147BF">
      <w:pPr>
        <w:pStyle w:val="Kop3"/>
      </w:pPr>
      <w:bookmarkStart w:id="20" w:name="_Toc169865112"/>
      <w:r w:rsidRPr="00A15E9D">
        <w:t xml:space="preserve">Praten </w:t>
      </w:r>
      <w:r w:rsidR="000265E0">
        <w:t>en</w:t>
      </w:r>
      <w:r w:rsidRPr="00A15E9D">
        <w:t xml:space="preserve"> Uitleggen en Informatievaardigheden</w:t>
      </w:r>
      <w:bookmarkEnd w:id="20"/>
    </w:p>
    <w:p w14:paraId="07F8DBFD" w14:textId="7915F48E" w:rsidR="00DA0778" w:rsidRDefault="00DA0778" w:rsidP="00DA0778">
      <w:r>
        <w:lastRenderedPageBreak/>
        <w:t>Bij Next Century wordt veel waarde gehecht aan het integreren van informatievaardigheden in de communicatie met kinderen. Dit is een belangrijk onderdeel van het ondersteunen van zelfstandig leren en het vergroten van het begrip van de wereld om hen heen. De integratie van deze vaardigheden in de dagelijkse praktijk omvat verschillende methoden:</w:t>
      </w:r>
    </w:p>
    <w:p w14:paraId="711C2F01" w14:textId="77777777" w:rsidR="00DA0778" w:rsidRDefault="00DA0778" w:rsidP="00DA0778">
      <w:pPr>
        <w:pStyle w:val="Lijstalinea"/>
        <w:numPr>
          <w:ilvl w:val="0"/>
          <w:numId w:val="14"/>
        </w:numPr>
      </w:pPr>
      <w:r w:rsidRPr="00C14FCE">
        <w:rPr>
          <w:b/>
          <w:bCs/>
        </w:rPr>
        <w:t xml:space="preserve">Informatiebronnen Aanreiken: </w:t>
      </w:r>
      <w:r>
        <w:t>Pedagogisch medewerkers helpen kinderen bij het identificeren van betrouwbare informatiebronnen, zoals boeken, websites of experts, om antwoorden op hun vragen te vinden.</w:t>
      </w:r>
    </w:p>
    <w:p w14:paraId="61443F1C" w14:textId="77777777" w:rsidR="00DA0778" w:rsidRDefault="00DA0778" w:rsidP="00DA0778">
      <w:pPr>
        <w:pStyle w:val="Lijstalinea"/>
        <w:numPr>
          <w:ilvl w:val="0"/>
          <w:numId w:val="14"/>
        </w:numPr>
      </w:pPr>
      <w:r w:rsidRPr="00C14FCE">
        <w:rPr>
          <w:b/>
          <w:bCs/>
        </w:rPr>
        <w:t>Kritisch Denken Stimuleren:</w:t>
      </w:r>
      <w:r>
        <w:t xml:space="preserve"> Kinderen worden aangemoedigd om vragen te stellen die hen aanzetten tot kritisch denken en het evalueren van informatie, waardoor ze leren kritisch te zijn over wat ze lezen en horen.</w:t>
      </w:r>
    </w:p>
    <w:p w14:paraId="1235F7DB" w14:textId="77777777" w:rsidR="00DA0778" w:rsidRPr="00982656" w:rsidRDefault="00DA0778" w:rsidP="00DA0778">
      <w:pPr>
        <w:pStyle w:val="Lijstalinea"/>
        <w:numPr>
          <w:ilvl w:val="0"/>
          <w:numId w:val="14"/>
        </w:numPr>
      </w:pPr>
      <w:r w:rsidRPr="00C14FCE">
        <w:rPr>
          <w:b/>
          <w:bCs/>
        </w:rPr>
        <w:t>Informatie Verduidelijken:</w:t>
      </w:r>
      <w:r>
        <w:t xml:space="preserve"> Medewerkers vereenvoudigen en verklaren complexe informatie op een manier die aansluit bij de leeftijd en het begripsniveau van de kinderen, waardoor ze </w:t>
      </w:r>
      <w:r w:rsidRPr="00982656">
        <w:t>de informatie beter kunnen begrijpen.</w:t>
      </w:r>
    </w:p>
    <w:p w14:paraId="3B724880" w14:textId="3119D27B" w:rsidR="00DA0778" w:rsidRPr="00982656" w:rsidRDefault="00DA0778" w:rsidP="00DA0778">
      <w:pPr>
        <w:pStyle w:val="Lijstalinea"/>
        <w:numPr>
          <w:ilvl w:val="0"/>
          <w:numId w:val="14"/>
        </w:numPr>
      </w:pPr>
      <w:r w:rsidRPr="00982656">
        <w:rPr>
          <w:b/>
          <w:bCs/>
        </w:rPr>
        <w:t>Zelfstandig Onderzoek Aanmoedigen:</w:t>
      </w:r>
      <w:r w:rsidRPr="00982656">
        <w:t xml:space="preserve"> Er wordt aangemoedigd om zelfstandig onderzoek te doen naar onderwerpen die hen interesseren, waarbij ze leren hoe ze informatie kunnen</w:t>
      </w:r>
      <w:r w:rsidR="00C2082D" w:rsidRPr="00982656">
        <w:t xml:space="preserve"> verzamelen en interpreteren. </w:t>
      </w:r>
      <w:r w:rsidRPr="00982656">
        <w:t xml:space="preserve"> </w:t>
      </w:r>
      <w:r w:rsidR="00D613E8" w:rsidRPr="00982656">
        <w:t xml:space="preserve"> </w:t>
      </w:r>
    </w:p>
    <w:p w14:paraId="2A543C54" w14:textId="77777777" w:rsidR="00DA0778" w:rsidRDefault="00DA0778" w:rsidP="00DA0778">
      <w:pPr>
        <w:pStyle w:val="Lijstalinea"/>
        <w:numPr>
          <w:ilvl w:val="0"/>
          <w:numId w:val="14"/>
        </w:numPr>
      </w:pPr>
      <w:r w:rsidRPr="00982656">
        <w:rPr>
          <w:b/>
          <w:bCs/>
        </w:rPr>
        <w:t>Reflectie en Toepassing:</w:t>
      </w:r>
      <w:r w:rsidRPr="00982656">
        <w:t xml:space="preserve"> Na het </w:t>
      </w:r>
      <w:r>
        <w:t>verkrijgen van informatie worden kinderen aangemoedigd om na te denken over wat ze hebben geleerd en hoe ze deze kennis kunnen toepassen in verschillende situaties.</w:t>
      </w:r>
    </w:p>
    <w:p w14:paraId="702FA87A" w14:textId="39A7902E" w:rsidR="00C2082D" w:rsidRDefault="00DA0778" w:rsidP="00DA0778">
      <w:r>
        <w:t>Deze aanpak bevordert actieve betrokkenheid bij het verwerven en begrijpen van informatie, wat essentieel is voor zelfstandig leren en het vergroten van het wereldbeeld van de kinderen.</w:t>
      </w:r>
      <w:r w:rsidR="002147BF">
        <w:br/>
      </w:r>
    </w:p>
    <w:p w14:paraId="6989EAB0" w14:textId="59F458CD" w:rsidR="00DA0778" w:rsidRDefault="008C471F" w:rsidP="002147BF">
      <w:pPr>
        <w:pStyle w:val="Kop3"/>
      </w:pPr>
      <w:bookmarkStart w:id="21" w:name="_Toc169865113"/>
      <w:r>
        <w:t>S</w:t>
      </w:r>
      <w:r w:rsidR="00DA0778">
        <w:t>tructuur en continuïteit</w:t>
      </w:r>
      <w:bookmarkEnd w:id="21"/>
    </w:p>
    <w:p w14:paraId="6AFD45D1" w14:textId="70E427E3" w:rsidR="00DA0778" w:rsidRDefault="00B46350" w:rsidP="00DA0778">
      <w:r>
        <w:t>Structuur</w:t>
      </w:r>
      <w:r w:rsidR="00DA0778">
        <w:t xml:space="preserve"> en continuïteit is een belangrijk aspect </w:t>
      </w:r>
      <w:r w:rsidR="00DA0778" w:rsidRPr="00982656">
        <w:t xml:space="preserve">van de praktijk bij Next Century. Dit </w:t>
      </w:r>
      <w:r w:rsidR="00DA0778">
        <w:t>wordt bereikt door het bieden van een vast dagritme, duidelijke regels en consistente interacties, wat bijdraagt aan een voorspelbare omgeving waarin kinderen zich rustig, veilig en vertrouwd voelen. Het consequent toepassen van regels en het bieden van een gestructureerde dagindeling dragen bij aan een gevoel van stabiliteit voor de kinderen.</w:t>
      </w:r>
    </w:p>
    <w:p w14:paraId="6F694FE6" w14:textId="4B062F2F" w:rsidR="00C2082D" w:rsidRDefault="00DA0778" w:rsidP="000265E0">
      <w:r>
        <w:t>De ontwikkeling van kinderen wordt gestimuleerd door het aanbieden van een breed scala aan creatieve activiteiten die hun cognitieve, sociale en emotionele vaardigheden ontwikkelen. Dit omvat activiteiten zoals knutselen, schilderen, muziek maken en toneelspelen, die de creativiteit van kinderen stimuleren en hun expressieve vaardigheden ontwikkelen. Er wordt ruimte gecreëerd voor zelfexpressie, waardering en zelfvertrouwen, en kinderen worden aangemoedigd om hun fantasie en verbeeldingskracht te gebruiken</w:t>
      </w:r>
      <w:r w:rsidR="00B61A12">
        <w:t>.</w:t>
      </w:r>
      <w:r w:rsidR="002147BF">
        <w:br/>
      </w:r>
    </w:p>
    <w:p w14:paraId="011ED479" w14:textId="687305D5" w:rsidR="00B61A12" w:rsidRPr="00B61A12" w:rsidRDefault="00B61A12" w:rsidP="002147BF">
      <w:pPr>
        <w:pStyle w:val="Kop3"/>
      </w:pPr>
      <w:bookmarkStart w:id="22" w:name="_Toc169865114"/>
      <w:r w:rsidRPr="00B61A12">
        <w:t>Samenwerken en begeleiden van interacties</w:t>
      </w:r>
      <w:bookmarkEnd w:id="22"/>
    </w:p>
    <w:p w14:paraId="16C9D9A9" w14:textId="2CE1DA3B" w:rsidR="00B61A12" w:rsidRDefault="00B61A12" w:rsidP="00B61A12">
      <w:r>
        <w:t>Bij Next Century wordt samenwerken gezien als een essentiële vaardigheid voor de 21e eeuw, en het wordt geïntegreerd in het begeleiden van interacties tussen kinderen. Dit bevordert hun vermogen om in teamverband te werken, projecten te managen en elkaar te ondersteunen. De integratie van samenwerken als kernvaardigheid in de praktijk van kinderopvang manifesteert zich op verschillende manieren:</w:t>
      </w:r>
    </w:p>
    <w:p w14:paraId="58AFE89C" w14:textId="77777777" w:rsidR="00B61A12" w:rsidRDefault="00B61A12" w:rsidP="00B61A12">
      <w:pPr>
        <w:pStyle w:val="Lijstalinea"/>
        <w:numPr>
          <w:ilvl w:val="0"/>
          <w:numId w:val="15"/>
        </w:numPr>
      </w:pPr>
      <w:r w:rsidRPr="00B61A12">
        <w:rPr>
          <w:b/>
          <w:bCs/>
        </w:rPr>
        <w:t>Teamwerk Stimuleren:</w:t>
      </w:r>
      <w:r>
        <w:t xml:space="preserve"> Pedagogisch medewerkers organiseren activiteiten die samenwerking vereisen, zoals het gezamenlijk dekken en opruimen van tafels, waardoor kinderen leren in teamverband te functioneren en gezamenlijke doelen te bereiken.</w:t>
      </w:r>
    </w:p>
    <w:p w14:paraId="6F7B8132" w14:textId="77777777" w:rsidR="00B61A12" w:rsidRDefault="00B61A12" w:rsidP="00B61A12">
      <w:pPr>
        <w:pStyle w:val="Lijstalinea"/>
        <w:numPr>
          <w:ilvl w:val="0"/>
          <w:numId w:val="15"/>
        </w:numPr>
      </w:pPr>
      <w:r w:rsidRPr="00B61A12">
        <w:rPr>
          <w:b/>
          <w:bCs/>
        </w:rPr>
        <w:lastRenderedPageBreak/>
        <w:t>Projectmanagement Vaardigheden Ontwikkelen:</w:t>
      </w:r>
      <w:r>
        <w:t xml:space="preserve"> Kinderen worden betrokken bij projecten waarbij ze verantwoordelijk zijn voor het plannen, uitvoeren en evalueren van taken, zoals het maken van films of het organiseren van een kookactiviteit.</w:t>
      </w:r>
    </w:p>
    <w:p w14:paraId="70185F8F" w14:textId="77777777" w:rsidR="00B61A12" w:rsidRDefault="00B61A12" w:rsidP="00B61A12">
      <w:pPr>
        <w:pStyle w:val="Lijstalinea"/>
        <w:numPr>
          <w:ilvl w:val="0"/>
          <w:numId w:val="15"/>
        </w:numPr>
      </w:pPr>
      <w:r w:rsidRPr="00B61A12">
        <w:rPr>
          <w:b/>
          <w:bCs/>
        </w:rPr>
        <w:t xml:space="preserve">Empathie en Ondersteuning Bevorderen: </w:t>
      </w:r>
      <w:r>
        <w:t>Door middel van rollenspellen, het lezen van verhalen en activiteiten gericht op emotieherkenning, worden kinderen aangemoedigd om empathisch te zijn en elkaar te ondersteunen.</w:t>
      </w:r>
    </w:p>
    <w:p w14:paraId="7216EFA6" w14:textId="77777777" w:rsidR="00B61A12" w:rsidRDefault="00B61A12" w:rsidP="00B61A12">
      <w:pPr>
        <w:pStyle w:val="Lijstalinea"/>
        <w:numPr>
          <w:ilvl w:val="0"/>
          <w:numId w:val="15"/>
        </w:numPr>
      </w:pPr>
      <w:r w:rsidRPr="00B61A12">
        <w:rPr>
          <w:b/>
          <w:bCs/>
        </w:rPr>
        <w:t>Rolmodellen Creëren:</w:t>
      </w:r>
      <w:r>
        <w:t xml:space="preserve"> Pedagogisch medewerkers tonen samenwerking in hun interacties en dienen als positieve voorbeelden voor de kinderen.</w:t>
      </w:r>
    </w:p>
    <w:p w14:paraId="74F4B980" w14:textId="77777777" w:rsidR="00B61A12" w:rsidRDefault="00B61A12" w:rsidP="00B61A12">
      <w:pPr>
        <w:pStyle w:val="Lijstalinea"/>
        <w:numPr>
          <w:ilvl w:val="0"/>
          <w:numId w:val="15"/>
        </w:numPr>
      </w:pPr>
      <w:r w:rsidRPr="00B61A12">
        <w:rPr>
          <w:b/>
          <w:bCs/>
        </w:rPr>
        <w:t>Reflectie en Feedback:</w:t>
      </w:r>
      <w:r>
        <w:t xml:space="preserve"> Er wordt reflectie op samenwerkingsprocessen gestimuleerd en constructieve feedback gegeven aan kinderen over hun samenwerkingsvaardigheden.</w:t>
      </w:r>
    </w:p>
    <w:p w14:paraId="48EFA3D9" w14:textId="28D8F24E" w:rsidR="00C2082D" w:rsidRDefault="00B61A12" w:rsidP="00B61A12">
      <w:r>
        <w:t>Deze praktijken worden consistent toegepast om een omgeving te creëren waarin samenwerken als kernvaardigheid wordt geïntegreerd in de dagelijkse interacties van de kinderen. Dit draagt bij aan hun vermogen om effectief in teamverband te werken en elkaar te ondersteunen in hun ontwikkeling.</w:t>
      </w:r>
      <w:r w:rsidR="002147BF">
        <w:br/>
      </w:r>
    </w:p>
    <w:p w14:paraId="6FD6A86A" w14:textId="77777777" w:rsidR="00EC54DF" w:rsidRDefault="00EC54DF" w:rsidP="002147BF">
      <w:pPr>
        <w:pStyle w:val="Kop3"/>
      </w:pPr>
      <w:bookmarkStart w:id="23" w:name="_Toc169865115"/>
      <w:r>
        <w:t>Diversiteit</w:t>
      </w:r>
      <w:bookmarkEnd w:id="23"/>
    </w:p>
    <w:p w14:paraId="1907DA14" w14:textId="77777777" w:rsidR="00EC54DF" w:rsidRDefault="00EC54DF" w:rsidP="00EC54DF">
      <w:r>
        <w:t>In de praktijk bij Next Century wordt het bewustzijn van diversiteit bij kinderen op verschillende manieren gerealiseerd. Allereerst wordt respect voor diversiteit bevorderd door het creëren van een inclusieve omgeving waarin iedereen zich welkom voelt en zichzelf kan zijn. Dit wordt ondersteund door de aanwezigheid van boeken en materialen die verschillende culturen en talen weergeven, evenals aandacht voor de feestdagen en tradities van diverse culturen.</w:t>
      </w:r>
    </w:p>
    <w:p w14:paraId="10CDDE09" w14:textId="25D45455" w:rsidR="000265E0" w:rsidRPr="002147BF" w:rsidRDefault="00EC54DF" w:rsidP="00EC54DF">
      <w:r>
        <w:t>Activiteiten en spelletjes worden geïntroduceerd die kinderen helpen om verschillen te begrijpen en te waarderen, waardoor ze een positieve houding ontwikkelen ten opzichte van diversiteit. Respectvolle communicatie tussen kinderen onderling en tussen kinderen en volwassenen wordt gestimuleerd om een respectvolle omgang met diversiteit te bevorderen. Bovendien worden ouders actief betrokken en geïnformeerd over hoe respect voor diversiteit binnen de kinderopvang wordt gestimuleerd, waardoor er een samenwerking ontstaat tussen ouders en de kinderopvang om dit belangrijke aspect in de opvoeding te ondersteunen.</w:t>
      </w:r>
    </w:p>
    <w:p w14:paraId="44CBB392" w14:textId="77777777" w:rsidR="00EC54DF" w:rsidRPr="00EC54DF" w:rsidRDefault="00EC54DF" w:rsidP="008C471F">
      <w:pPr>
        <w:spacing w:after="0"/>
        <w:rPr>
          <w:b/>
          <w:bCs/>
        </w:rPr>
      </w:pPr>
      <w:r w:rsidRPr="00EC54DF">
        <w:rPr>
          <w:b/>
          <w:bCs/>
        </w:rPr>
        <w:t>Concrete acties om diversiteit te bevorderen op de BSO:</w:t>
      </w:r>
    </w:p>
    <w:p w14:paraId="55B4B9A3" w14:textId="77777777" w:rsidR="00EC54DF" w:rsidRDefault="00EC54DF" w:rsidP="00EC54DF">
      <w:r>
        <w:t>1. Zorgen voor een inclusieve omgeving waar alle kinderen zich welkom voelen en zichzelf kunnen zijn.</w:t>
      </w:r>
    </w:p>
    <w:p w14:paraId="114274A4" w14:textId="77777777" w:rsidR="00EC54DF" w:rsidRDefault="00EC54DF" w:rsidP="00EC54DF">
      <w:r>
        <w:t>2. Actief werken aan het verminderen van vooroordelen en het creëren van bewustzijn over diversiteit bij zowel kinderen als collega's.</w:t>
      </w:r>
    </w:p>
    <w:p w14:paraId="3D816390" w14:textId="77777777" w:rsidR="00EC54DF" w:rsidRDefault="00EC54DF" w:rsidP="00EC54DF">
      <w:r>
        <w:t>3. Gebruikmaken van divers spelmateriaal, boeken en activiteiten die verschillende culturen, achtergronden en identiteiten weerspiegelen.</w:t>
      </w:r>
    </w:p>
    <w:p w14:paraId="27D556B1" w14:textId="77777777" w:rsidR="00EC54DF" w:rsidRDefault="00EC54DF" w:rsidP="00EC54DF">
      <w:r>
        <w:t>4. Betrekken van ouders bij het bevorderen van diversiteit door open communicatie en samenwerking.</w:t>
      </w:r>
    </w:p>
    <w:p w14:paraId="3E6B93CD" w14:textId="77777777" w:rsidR="00EC54DF" w:rsidRDefault="00EC54DF" w:rsidP="00EC54DF">
      <w:r>
        <w:t>5. Het vieren van feestdagen van alle culturen.</w:t>
      </w:r>
    </w:p>
    <w:p w14:paraId="4011EE99" w14:textId="77777777" w:rsidR="00EC54DF" w:rsidRDefault="00EC54DF" w:rsidP="00EC54DF">
      <w:r>
        <w:t>Deze acties zijn essentieel om een inclusieve en diverse omgeving te creëren waar alle kinderen zich gewaardeerd en begrepen voelen op de BSO.</w:t>
      </w:r>
    </w:p>
    <w:p w14:paraId="5574A917" w14:textId="77777777" w:rsidR="00875843" w:rsidRDefault="00875843" w:rsidP="00EC54DF"/>
    <w:p w14:paraId="0AFB363B" w14:textId="77777777" w:rsidR="00EC54DF" w:rsidRDefault="00EC54DF" w:rsidP="002147BF">
      <w:pPr>
        <w:pStyle w:val="Kop2"/>
      </w:pPr>
      <w:bookmarkStart w:id="24" w:name="_Toc169865116"/>
      <w:r>
        <w:lastRenderedPageBreak/>
        <w:t xml:space="preserve">Pedagogische </w:t>
      </w:r>
      <w:proofErr w:type="spellStart"/>
      <w:r>
        <w:t>Civil</w:t>
      </w:r>
      <w:proofErr w:type="spellEnd"/>
      <w:r>
        <w:t xml:space="preserve"> Society</w:t>
      </w:r>
      <w:bookmarkEnd w:id="24"/>
      <w:r>
        <w:t xml:space="preserve"> </w:t>
      </w:r>
    </w:p>
    <w:p w14:paraId="625C3652" w14:textId="77777777" w:rsidR="00EC54DF" w:rsidRDefault="00EC54DF" w:rsidP="00EC54DF">
      <w:r>
        <w:t xml:space="preserve">De praktische toepassing van het concept van een pedagogische </w:t>
      </w:r>
      <w:proofErr w:type="spellStart"/>
      <w:r>
        <w:t>Civil</w:t>
      </w:r>
      <w:proofErr w:type="spellEnd"/>
      <w:r>
        <w:t xml:space="preserve"> Society, waarin ouders, opvoeders en de maatschappij samenwerken om kinderen optimaal te laten opgroeien, kan zich manifesteren op verschillende manieren. Bij Next Century wordt dit gerealiseerd door actieve betrokkenheid bij de ontwikkeling van kinderen en gezinnen in de gemeenschap. Door samen te werken en kennis te delen, streven zij ernaar om een veilige, ondersteunende en stimulerende omgeving te creëren voor kinderen.</w:t>
      </w:r>
    </w:p>
    <w:p w14:paraId="5C9B6667" w14:textId="3C1C2E4D" w:rsidR="008C471F" w:rsidRDefault="00EC54DF" w:rsidP="00EC54DF">
      <w:r>
        <w:t>Deze aanpak houdt in dat de behoeften van de doelgroep, vooral in kwetsbare wijken, begrepen worden en hierop wordt ingespeeld om effectief te zijn in het bevorderen van de ontwikkeling van kinderen. Door gezamenlijke inspanningen en het delen van expertise kunnen ouders, opvoeders en de bredere gemeenschap samenwerken om kinderen te ondersteunen bij het ontwikkelen van vaardigheden en het bereiken van hun volledige potentieel. Dit praktische engagement draagt bij aan het creëren van een beschermende omgeving die gunstig is voor de groei en ontwikkeling van kinderen binnen de samenleving.</w:t>
      </w:r>
      <w:r w:rsidR="002147BF">
        <w:br/>
      </w:r>
    </w:p>
    <w:p w14:paraId="34572472" w14:textId="50B4693D" w:rsidR="00510A23" w:rsidRDefault="00510A23" w:rsidP="002147BF">
      <w:pPr>
        <w:pStyle w:val="Kop3"/>
      </w:pPr>
      <w:bookmarkStart w:id="25" w:name="_Toc169865117"/>
      <w:r>
        <w:t>P</w:t>
      </w:r>
      <w:r w:rsidR="00EC54DF" w:rsidRPr="00EC54DF">
        <w:t xml:space="preserve">edagogische </w:t>
      </w:r>
      <w:proofErr w:type="spellStart"/>
      <w:r w:rsidR="00EC54DF" w:rsidRPr="00EC54DF">
        <w:t>Civil</w:t>
      </w:r>
      <w:proofErr w:type="spellEnd"/>
      <w:r w:rsidR="00EC54DF" w:rsidRPr="00EC54DF">
        <w:t xml:space="preserve"> Society in de </w:t>
      </w:r>
      <w:r>
        <w:t>praktijk</w:t>
      </w:r>
      <w:bookmarkEnd w:id="25"/>
    </w:p>
    <w:p w14:paraId="685DE1C2" w14:textId="5DB0C8DC" w:rsidR="00034B15" w:rsidRDefault="00034B15" w:rsidP="002147BF">
      <w:pPr>
        <w:pStyle w:val="Kop4"/>
      </w:pPr>
      <w:bookmarkStart w:id="26" w:name="_Toc169865118"/>
      <w:r w:rsidRPr="00F6124D">
        <w:t>Het aanbieden van voedzame maaltijden</w:t>
      </w:r>
      <w:bookmarkEnd w:id="26"/>
    </w:p>
    <w:p w14:paraId="3197B8F7" w14:textId="6B8BAC4C" w:rsidR="00510A23" w:rsidRDefault="00510A23" w:rsidP="00034B15">
      <w:pPr>
        <w:pStyle w:val="Lijstalinea"/>
        <w:numPr>
          <w:ilvl w:val="0"/>
          <w:numId w:val="21"/>
        </w:numPr>
      </w:pPr>
      <w:r w:rsidRPr="00034B15">
        <w:rPr>
          <w:b/>
          <w:bCs/>
        </w:rPr>
        <w:t>Bevordering van Gezondheid en Welzijn</w:t>
      </w:r>
      <w:r>
        <w:t>: Door kinderen warme, voedzame maaltijden te bieden, wordt hun fysieke gezondheid en ontwikkeling ondersteund. Dit zorgt voor een gezonde basis waarop kinderen kunnen gedijen, zowel fysiek als cognitief.</w:t>
      </w:r>
    </w:p>
    <w:p w14:paraId="249FB2A6" w14:textId="77777777" w:rsidR="00510A23" w:rsidRPr="00982656" w:rsidRDefault="00510A23" w:rsidP="00510A23">
      <w:pPr>
        <w:pStyle w:val="Lijstalinea"/>
        <w:numPr>
          <w:ilvl w:val="0"/>
          <w:numId w:val="16"/>
        </w:numPr>
      </w:pPr>
      <w:r w:rsidRPr="00510A23">
        <w:rPr>
          <w:b/>
          <w:bCs/>
        </w:rPr>
        <w:t>Ondersteuning van Werkende Ouders:</w:t>
      </w:r>
      <w:r>
        <w:t xml:space="preserve"> Het verstrekken van maaltijden neemt een </w:t>
      </w:r>
      <w:r w:rsidRPr="00982656">
        <w:t>belangrijke zorg weg bij ouders die lange werkdagen hebben of die financieel minder ruimte hebben. Dit draagt bij aan het welzijn van het hele gezin en versterkt de gemeenschapszin.</w:t>
      </w:r>
    </w:p>
    <w:p w14:paraId="1D9558C2" w14:textId="5A2924B9" w:rsidR="00510A23" w:rsidRDefault="00034B15" w:rsidP="00510A23">
      <w:pPr>
        <w:pStyle w:val="Lijstalinea"/>
        <w:numPr>
          <w:ilvl w:val="0"/>
          <w:numId w:val="16"/>
        </w:numPr>
      </w:pPr>
      <w:r w:rsidRPr="00982656">
        <w:rPr>
          <w:b/>
          <w:bCs/>
        </w:rPr>
        <w:t>Ondersteuning</w:t>
      </w:r>
      <w:r w:rsidR="00510A23" w:rsidRPr="00982656">
        <w:rPr>
          <w:b/>
          <w:bCs/>
        </w:rPr>
        <w:t xml:space="preserve"> van Moeilijke Eters:</w:t>
      </w:r>
      <w:r w:rsidR="00510A23" w:rsidRPr="00982656">
        <w:t xml:space="preserve"> Kinderen die thuis wellicht moeilijk eten, worden in een groepssetting gestimuleerd om nieuwe voedingsmiddelen te proberen. Dit gebeurt in een ondersteunende omgeving waarin ze zien dat leeftijdsgenoten ook eten, wat kan helpen bij het verbreden van hun </w:t>
      </w:r>
      <w:r w:rsidR="00510A23">
        <w:t>smaakpalet.</w:t>
      </w:r>
    </w:p>
    <w:p w14:paraId="057AC4C6" w14:textId="22AA6A1D" w:rsidR="00510A23" w:rsidRDefault="00510A23" w:rsidP="00510A23">
      <w:pPr>
        <w:pStyle w:val="Lijstalinea"/>
        <w:numPr>
          <w:ilvl w:val="0"/>
          <w:numId w:val="16"/>
        </w:numPr>
      </w:pPr>
      <w:r w:rsidRPr="00510A23">
        <w:rPr>
          <w:b/>
          <w:bCs/>
        </w:rPr>
        <w:t>Educatieve Kansen:</w:t>
      </w:r>
      <w:r>
        <w:t xml:space="preserve"> Maaltijden bieden ook een kans om kinderen te leren over voeding, de herkomst van voedsel, en het belang van een gebalanceerd dieet. Dit kan geïntegreerd worden in het leerplan door middel van kooklessen of </w:t>
      </w:r>
      <w:r w:rsidR="00B46350">
        <w:t>tuinier projecten</w:t>
      </w:r>
      <w:r>
        <w:t>.</w:t>
      </w:r>
    </w:p>
    <w:p w14:paraId="51DB9F8B" w14:textId="77777777" w:rsidR="00510A23" w:rsidRDefault="00510A23" w:rsidP="00510A23">
      <w:pPr>
        <w:pStyle w:val="Lijstalinea"/>
        <w:numPr>
          <w:ilvl w:val="0"/>
          <w:numId w:val="16"/>
        </w:numPr>
      </w:pPr>
      <w:r w:rsidRPr="00510A23">
        <w:rPr>
          <w:b/>
          <w:bCs/>
        </w:rPr>
        <w:t>Cultuur en Diversiteit:</w:t>
      </w:r>
      <w:r>
        <w:t xml:space="preserve"> Door een diversiteit aan maaltijden aan te bieden die gerechten uit verschillende culturen omvatten, krijgen kinderen de kans om culturele diversiteit te ervaren en te waarderen. Dit bevordert begrip en respect voor verschillende achtergronden.</w:t>
      </w:r>
    </w:p>
    <w:p w14:paraId="71847980" w14:textId="77777777" w:rsidR="00510A23" w:rsidRDefault="00510A23" w:rsidP="00510A23">
      <w:pPr>
        <w:pStyle w:val="Lijstalinea"/>
        <w:numPr>
          <w:ilvl w:val="0"/>
          <w:numId w:val="16"/>
        </w:numPr>
      </w:pPr>
      <w:r w:rsidRPr="00510A23">
        <w:rPr>
          <w:b/>
          <w:bCs/>
        </w:rPr>
        <w:t xml:space="preserve">Sociale Vaardigheden: </w:t>
      </w:r>
      <w:r>
        <w:t>Samen eten biedt een uitstekende gelegenheid voor kinderen om sociale vaardigheden te oefenen, zoals tafelmanieren, gespreksvaardigheden en het delen van voedsel. Dit versterkt de groepsdynamiek en bevordert saamhorigheid.</w:t>
      </w:r>
    </w:p>
    <w:p w14:paraId="023613D2" w14:textId="77777777" w:rsidR="00F93969" w:rsidRDefault="00510A23" w:rsidP="00F93969">
      <w:r>
        <w:t xml:space="preserve">Door deze aspecten te integreren in het aanbieden van voedzame maaltijden, draagt BSO Next Century bij aan de ontwikkeling van een pedagogische </w:t>
      </w:r>
      <w:proofErr w:type="spellStart"/>
      <w:r>
        <w:t>Civil</w:t>
      </w:r>
      <w:proofErr w:type="spellEnd"/>
      <w:r>
        <w:t xml:space="preserve"> Society waarin het welzijn van kinderen centraal staat en waarin wordt samengewerkt om een ondersteunende, gezonde en inclusieve gemeenschap te creëren.</w:t>
      </w:r>
    </w:p>
    <w:p w14:paraId="6FA31D8D" w14:textId="77777777" w:rsidR="00F93969" w:rsidRDefault="00F93969" w:rsidP="002147BF">
      <w:pPr>
        <w:pStyle w:val="Kop4"/>
      </w:pPr>
      <w:bookmarkStart w:id="27" w:name="_Toc169865119"/>
      <w:r w:rsidRPr="00F93969">
        <w:t>Een ontspannen sfeer na school</w:t>
      </w:r>
      <w:bookmarkEnd w:id="27"/>
      <w:r w:rsidRPr="00F93969">
        <w:t xml:space="preserve"> </w:t>
      </w:r>
    </w:p>
    <w:p w14:paraId="5FB1A841" w14:textId="77777777" w:rsidR="00F93969" w:rsidRPr="00F93969" w:rsidRDefault="00F93969" w:rsidP="00F93969">
      <w:pPr>
        <w:pStyle w:val="Lijstalinea"/>
        <w:numPr>
          <w:ilvl w:val="0"/>
          <w:numId w:val="17"/>
        </w:numPr>
        <w:rPr>
          <w:b/>
          <w:bCs/>
        </w:rPr>
      </w:pPr>
      <w:r w:rsidRPr="00F93969">
        <w:rPr>
          <w:b/>
          <w:bCs/>
        </w:rPr>
        <w:t>Bevordering van Rust en Ontspanning:</w:t>
      </w:r>
      <w:r>
        <w:t xml:space="preserve"> Het creëren van een ontspannen omgeving na de schooldag stelt kinderen in staat om te ontspannen en zichzelf te zijn. Dit bevordert een positieve uitdrukking van energie en helpt kinderen te herstellen van de schooldag.</w:t>
      </w:r>
    </w:p>
    <w:p w14:paraId="3D90A3F3" w14:textId="77777777" w:rsidR="00F93969" w:rsidRPr="00F93969" w:rsidRDefault="00F93969" w:rsidP="00F93969">
      <w:pPr>
        <w:pStyle w:val="Lijstalinea"/>
        <w:numPr>
          <w:ilvl w:val="0"/>
          <w:numId w:val="17"/>
        </w:numPr>
        <w:rPr>
          <w:b/>
          <w:bCs/>
        </w:rPr>
      </w:pPr>
      <w:r w:rsidRPr="00F93969">
        <w:rPr>
          <w:b/>
          <w:bCs/>
        </w:rPr>
        <w:lastRenderedPageBreak/>
        <w:t xml:space="preserve">Vertrouwde Omgeving voor Delen: </w:t>
      </w:r>
      <w:r>
        <w:t>Een vertrouwde omgeving biedt kinderen de mogelijkheid om te delen wat hen bezighoudt. Dit bevordert open communicatie en het delen van gevoelens, wat essentieel is voor hun emotionele ontwikkeling.</w:t>
      </w:r>
    </w:p>
    <w:p w14:paraId="70EE6F0D" w14:textId="77777777" w:rsidR="00F93969" w:rsidRPr="00F93969" w:rsidRDefault="00F93969" w:rsidP="00F93969">
      <w:pPr>
        <w:pStyle w:val="Lijstalinea"/>
        <w:numPr>
          <w:ilvl w:val="0"/>
          <w:numId w:val="17"/>
        </w:numPr>
        <w:rPr>
          <w:b/>
          <w:bCs/>
        </w:rPr>
      </w:pPr>
      <w:r w:rsidRPr="00F93969">
        <w:rPr>
          <w:b/>
          <w:bCs/>
        </w:rPr>
        <w:t>Communicatie met Kinderen:</w:t>
      </w:r>
      <w:r>
        <w:rPr>
          <w:b/>
          <w:bCs/>
        </w:rPr>
        <w:t xml:space="preserve"> </w:t>
      </w:r>
      <w:r>
        <w:t>Door met kinderen te praten en naar hen te luisteren, wordt een band van vertrouwen opgebouwd. Dit stimuleert een positieve relatie tussen volwassenen en kinderen, wat bijdraagt aan een ondersteunende en respectvolle omgeving.</w:t>
      </w:r>
    </w:p>
    <w:p w14:paraId="3F0254FF" w14:textId="44CEA387" w:rsidR="00875843" w:rsidRDefault="00F93969" w:rsidP="003514FA">
      <w:r>
        <w:t xml:space="preserve">Het bevorderen van een ontspannen sfeer na school draagt dus bij aan het creëren van een </w:t>
      </w:r>
      <w:r w:rsidR="003514FA">
        <w:t xml:space="preserve">pedagogische </w:t>
      </w:r>
      <w:proofErr w:type="spellStart"/>
      <w:r w:rsidR="003514FA">
        <w:t>civil</w:t>
      </w:r>
      <w:proofErr w:type="spellEnd"/>
      <w:r w:rsidR="003514FA">
        <w:t xml:space="preserve"> society, waarin de behoeften en ontwikkeling van kinderen centraal staan, is van essentieel belang voor het welzijn en de groei van de jeugd. Dit concept omvat het bevorderen van een omgeving waarin kinderen veilig kunnen opgroeien, leren en zich ontwikkelen. </w:t>
      </w:r>
    </w:p>
    <w:p w14:paraId="2911C51C" w14:textId="77777777" w:rsidR="003514FA" w:rsidRPr="003514FA" w:rsidRDefault="003514FA" w:rsidP="002147BF">
      <w:pPr>
        <w:pStyle w:val="Kop4"/>
      </w:pPr>
      <w:bookmarkStart w:id="28" w:name="_Toc169865120"/>
      <w:r w:rsidRPr="003514FA">
        <w:t>Ouderbetrokkenheid</w:t>
      </w:r>
      <w:bookmarkEnd w:id="28"/>
    </w:p>
    <w:p w14:paraId="29C3826A" w14:textId="77777777" w:rsidR="003514FA" w:rsidRDefault="003514FA" w:rsidP="003514FA">
      <w:r>
        <w:t xml:space="preserve">Een cruciaal aspect van deze pedagogische </w:t>
      </w:r>
      <w:proofErr w:type="spellStart"/>
      <w:r>
        <w:t>civil</w:t>
      </w:r>
      <w:proofErr w:type="spellEnd"/>
      <w:r>
        <w:t xml:space="preserve"> society is ouderbetrokkenheid, waarbij ouders actief worden betrokken bij de ontwikkeling van hun kinderen door middel van open communicatie en samenwerking.</w:t>
      </w:r>
    </w:p>
    <w:p w14:paraId="4C6EDBAC" w14:textId="77777777" w:rsidR="003514FA" w:rsidRDefault="003514FA" w:rsidP="003514FA">
      <w:r>
        <w:t xml:space="preserve">Door ouders te stimuleren om betrokken te zijn bij de groei en educatie van hun kinderen, wordt de band tussen de kinderopvang en thuis versterkt. Deze nauwe samenwerking draagt bij aan een positieve ontwikkeling en verbetert de leerresultaten van kinderen. Ouderbetrokkenheid thuis, waar ouders hun kinderen ondersteunen en stimuleren in hun ontwikkeling, blijkt het meest effectief te zijn voor het welzijn van kinderen. </w:t>
      </w:r>
    </w:p>
    <w:p w14:paraId="53EE340B" w14:textId="77777777" w:rsidR="00510A23" w:rsidRDefault="003514FA" w:rsidP="00510A23">
      <w:r>
        <w:t xml:space="preserve">In een pedagogische </w:t>
      </w:r>
      <w:proofErr w:type="spellStart"/>
      <w:r>
        <w:t>civil</w:t>
      </w:r>
      <w:proofErr w:type="spellEnd"/>
      <w:r>
        <w:t xml:space="preserve"> society is ouderbetrokkenheid een sleutelelement dat bijdraagt aan het creëren van een ondersteunende omgeving waarin kinderen gedijen en zich optimaal kunnen ontwikkelen. Het biedt ouders de mogelijkheid om actief bij te dragen aan het leerproces en welzijn van hun kinderen, wat uiteindelijk leidt tot een holistische groei en ontwikkeling binnen de samenleving.</w:t>
      </w:r>
    </w:p>
    <w:p w14:paraId="744F6CAC" w14:textId="77777777" w:rsidR="00510A23" w:rsidRPr="00980BF3" w:rsidRDefault="00510A23" w:rsidP="00510A23"/>
    <w:p w14:paraId="12877F80" w14:textId="5D5CC3E9" w:rsidR="001C0F17" w:rsidRPr="002E55FB" w:rsidRDefault="001C0F17" w:rsidP="001C0F17">
      <w:pPr>
        <w:pStyle w:val="Kop2"/>
      </w:pPr>
      <w:bookmarkStart w:id="29" w:name="_Toc169865121"/>
      <w:r w:rsidRPr="002E55FB">
        <w:t>Pedagogische werkwijze in de praktijk</w:t>
      </w:r>
      <w:bookmarkEnd w:id="29"/>
    </w:p>
    <w:p w14:paraId="4540A788" w14:textId="53A74A56" w:rsidR="001C0F17" w:rsidRPr="00134142" w:rsidRDefault="001C0F17" w:rsidP="001C0F17">
      <w:pPr>
        <w:pStyle w:val="Normaalweb"/>
        <w:spacing w:before="0" w:beforeAutospacing="0" w:after="0" w:afterAutospacing="0"/>
        <w:rPr>
          <w:rFonts w:asciiTheme="minorHAnsi" w:hAnsiTheme="minorHAnsi" w:cstheme="minorHAnsi"/>
          <w:sz w:val="22"/>
          <w:szCs w:val="22"/>
        </w:rPr>
      </w:pPr>
      <w:r w:rsidRPr="00134142">
        <w:rPr>
          <w:rFonts w:asciiTheme="minorHAnsi" w:hAnsiTheme="minorHAnsi" w:cstheme="minorHAnsi"/>
          <w:sz w:val="22"/>
          <w:szCs w:val="22"/>
        </w:rPr>
        <w:t xml:space="preserve">De vijf pedagogische middelen beschrijven </w:t>
      </w:r>
      <w:proofErr w:type="spellStart"/>
      <w:r w:rsidRPr="00134142">
        <w:rPr>
          <w:rFonts w:asciiTheme="minorHAnsi" w:hAnsiTheme="minorHAnsi" w:cstheme="minorHAnsi"/>
          <w:b/>
          <w:bCs/>
          <w:i/>
          <w:iCs/>
          <w:sz w:val="22"/>
          <w:szCs w:val="22"/>
        </w:rPr>
        <w:t>wáármee</w:t>
      </w:r>
      <w:proofErr w:type="spellEnd"/>
      <w:r w:rsidRPr="00134142">
        <w:rPr>
          <w:rFonts w:asciiTheme="minorHAnsi" w:hAnsiTheme="minorHAnsi" w:cstheme="minorHAnsi"/>
          <w:b/>
          <w:bCs/>
          <w:i/>
          <w:iCs/>
          <w:sz w:val="22"/>
          <w:szCs w:val="22"/>
        </w:rPr>
        <w:t xml:space="preserve"> </w:t>
      </w:r>
      <w:r w:rsidRPr="00134142">
        <w:rPr>
          <w:rFonts w:asciiTheme="minorHAnsi" w:hAnsiTheme="minorHAnsi" w:cstheme="minorHAnsi"/>
          <w:sz w:val="22"/>
          <w:szCs w:val="22"/>
        </w:rPr>
        <w:t>we de pedagogische doelen willen bereiken.</w:t>
      </w:r>
      <w:r w:rsidR="002E55FB" w:rsidRPr="00134142">
        <w:rPr>
          <w:rFonts w:asciiTheme="minorHAnsi" w:hAnsiTheme="minorHAnsi" w:cstheme="minorHAnsi"/>
          <w:sz w:val="22"/>
          <w:szCs w:val="22"/>
        </w:rPr>
        <w:t xml:space="preserve"> Het helpt ons om de hier boven beschreven pedagogische uitgangspunten te vertalen naar de praktijk en geeft onze pedagogisch medewerkers de nodige handvatten. </w:t>
      </w:r>
    </w:p>
    <w:p w14:paraId="5C67ED70" w14:textId="77777777" w:rsidR="001C0F17" w:rsidRPr="00134142" w:rsidRDefault="001C0F17" w:rsidP="001C0F17">
      <w:pPr>
        <w:pStyle w:val="Normaalweb"/>
        <w:numPr>
          <w:ilvl w:val="0"/>
          <w:numId w:val="25"/>
        </w:numPr>
        <w:spacing w:before="0" w:beforeAutospacing="0" w:after="0" w:afterAutospacing="0"/>
        <w:rPr>
          <w:rFonts w:asciiTheme="minorHAnsi" w:hAnsiTheme="minorHAnsi" w:cstheme="minorHAnsi"/>
          <w:sz w:val="22"/>
          <w:szCs w:val="22"/>
        </w:rPr>
      </w:pPr>
      <w:r w:rsidRPr="00134142">
        <w:rPr>
          <w:rFonts w:asciiTheme="minorHAnsi" w:hAnsiTheme="minorHAnsi" w:cstheme="minorHAnsi"/>
          <w:sz w:val="22"/>
          <w:szCs w:val="22"/>
        </w:rPr>
        <w:t>De pedagogisch medewerker- kind interactie</w:t>
      </w:r>
    </w:p>
    <w:p w14:paraId="1A0CC425" w14:textId="77777777" w:rsidR="001C0F17" w:rsidRPr="00134142" w:rsidRDefault="001C0F17" w:rsidP="001C0F17">
      <w:pPr>
        <w:pStyle w:val="Normaalweb"/>
        <w:numPr>
          <w:ilvl w:val="0"/>
          <w:numId w:val="25"/>
        </w:numPr>
        <w:spacing w:before="0" w:beforeAutospacing="0" w:after="0" w:afterAutospacing="0"/>
        <w:rPr>
          <w:rFonts w:asciiTheme="minorHAnsi" w:hAnsiTheme="minorHAnsi" w:cstheme="minorHAnsi"/>
          <w:sz w:val="22"/>
          <w:szCs w:val="22"/>
        </w:rPr>
      </w:pPr>
      <w:r w:rsidRPr="00134142">
        <w:rPr>
          <w:rFonts w:asciiTheme="minorHAnsi" w:hAnsiTheme="minorHAnsi" w:cstheme="minorHAnsi"/>
          <w:sz w:val="22"/>
          <w:szCs w:val="22"/>
        </w:rPr>
        <w:t>De binnen- en buitenruimte</w:t>
      </w:r>
    </w:p>
    <w:p w14:paraId="76CD8CD7" w14:textId="77777777" w:rsidR="001C0F17" w:rsidRPr="00134142" w:rsidRDefault="001C0F17" w:rsidP="001C0F17">
      <w:pPr>
        <w:pStyle w:val="Normaalweb"/>
        <w:numPr>
          <w:ilvl w:val="0"/>
          <w:numId w:val="25"/>
        </w:numPr>
        <w:spacing w:before="0" w:beforeAutospacing="0" w:after="0" w:afterAutospacing="0"/>
        <w:rPr>
          <w:rFonts w:asciiTheme="minorHAnsi" w:hAnsiTheme="minorHAnsi" w:cstheme="minorHAnsi"/>
          <w:sz w:val="22"/>
          <w:szCs w:val="22"/>
        </w:rPr>
      </w:pPr>
      <w:r w:rsidRPr="00134142">
        <w:rPr>
          <w:rFonts w:asciiTheme="minorHAnsi" w:hAnsiTheme="minorHAnsi" w:cstheme="minorHAnsi"/>
          <w:sz w:val="22"/>
          <w:szCs w:val="22"/>
        </w:rPr>
        <w:t>De groep</w:t>
      </w:r>
    </w:p>
    <w:p w14:paraId="46A1064C" w14:textId="77777777" w:rsidR="001C0F17" w:rsidRPr="00134142" w:rsidRDefault="001C0F17" w:rsidP="001C0F17">
      <w:pPr>
        <w:pStyle w:val="Normaalweb"/>
        <w:numPr>
          <w:ilvl w:val="0"/>
          <w:numId w:val="25"/>
        </w:numPr>
        <w:spacing w:before="0" w:beforeAutospacing="0" w:after="0" w:afterAutospacing="0"/>
        <w:rPr>
          <w:rFonts w:asciiTheme="minorHAnsi" w:hAnsiTheme="minorHAnsi" w:cstheme="minorHAnsi"/>
          <w:sz w:val="22"/>
          <w:szCs w:val="22"/>
        </w:rPr>
      </w:pPr>
      <w:r w:rsidRPr="00134142">
        <w:rPr>
          <w:rFonts w:asciiTheme="minorHAnsi" w:hAnsiTheme="minorHAnsi" w:cstheme="minorHAnsi"/>
          <w:sz w:val="22"/>
          <w:szCs w:val="22"/>
        </w:rPr>
        <w:t>Het activiteitenaanbod</w:t>
      </w:r>
    </w:p>
    <w:p w14:paraId="2A7B648E" w14:textId="77777777" w:rsidR="001C0F17" w:rsidRPr="00134142" w:rsidRDefault="001C0F17" w:rsidP="001C0F17">
      <w:pPr>
        <w:pStyle w:val="Normaalweb"/>
        <w:numPr>
          <w:ilvl w:val="0"/>
          <w:numId w:val="25"/>
        </w:numPr>
        <w:spacing w:before="0" w:beforeAutospacing="0" w:after="0" w:afterAutospacing="0"/>
        <w:rPr>
          <w:rFonts w:asciiTheme="minorHAnsi" w:hAnsiTheme="minorHAnsi" w:cstheme="minorHAnsi"/>
          <w:sz w:val="22"/>
          <w:szCs w:val="22"/>
        </w:rPr>
      </w:pPr>
      <w:r w:rsidRPr="00134142">
        <w:rPr>
          <w:rFonts w:asciiTheme="minorHAnsi" w:hAnsiTheme="minorHAnsi" w:cstheme="minorHAnsi"/>
          <w:sz w:val="22"/>
          <w:szCs w:val="22"/>
        </w:rPr>
        <w:t>Het materiaal</w:t>
      </w:r>
    </w:p>
    <w:p w14:paraId="7FBAA04C" w14:textId="77777777" w:rsidR="001C0F17" w:rsidRPr="00134142" w:rsidRDefault="001C0F17" w:rsidP="00B50F9C">
      <w:pPr>
        <w:spacing w:after="0"/>
      </w:pPr>
    </w:p>
    <w:p w14:paraId="4C3E0AF4" w14:textId="75F7FE29" w:rsidR="001C0F17" w:rsidRPr="00134142" w:rsidRDefault="001C0F17" w:rsidP="001C0F17">
      <w:pPr>
        <w:pStyle w:val="Kop3"/>
      </w:pPr>
      <w:bookmarkStart w:id="30" w:name="_Toc169865122"/>
      <w:r w:rsidRPr="00134142">
        <w:t>De pedagogisch medewerker- kind interactie</w:t>
      </w:r>
      <w:bookmarkEnd w:id="30"/>
    </w:p>
    <w:p w14:paraId="28B1E90A" w14:textId="33BA1D1B" w:rsidR="001C0F17" w:rsidRPr="00134142" w:rsidRDefault="001C0F17" w:rsidP="001C0F17">
      <w:r w:rsidRPr="00134142">
        <w:t xml:space="preserve">De interactievaardigheden van de pedagogisch medewerkers zijn erg belangrijk om kinderen een gevoel van </w:t>
      </w:r>
      <w:r w:rsidRPr="00134142">
        <w:rPr>
          <w:b/>
          <w:bCs/>
        </w:rPr>
        <w:t>emotionele veiligheid</w:t>
      </w:r>
      <w:r w:rsidRPr="00134142">
        <w:t xml:space="preserve"> te bieden. Dit begint al aan het begin van de opvangdag. Bij het ophalen van de kinderen uit school heet de pedagogisch medewerker het kind welkom en be</w:t>
      </w:r>
      <w:r w:rsidR="00112DFD" w:rsidRPr="00134142">
        <w:t xml:space="preserve">groet het kind bij naam. Er wordt kort gevraagd hoe het kind de schooldag heeft ervaren. Tijdens de vakantieopvang vraagt de pedagogisch medewerker het kind bij binnenkomst hoe het de dag is begonnen. ‘Heb je lekker geslapen?’ </w:t>
      </w:r>
      <w:r w:rsidR="002E55FB" w:rsidRPr="00134142">
        <w:t xml:space="preserve">De pedagogisch medewerkers lopen gedurende de dag rond over de groepen. Iedere pedagogisch medewerker heeft een groepje mentorkinderen onder zich. Dagelijks zorgt ze dat ze iets over haar mentorkinderen kan vertellen tijdens de overdracht vanuit de observatie die ze doet. Al is het waar het kind mee gespeeld heeft, met wie het gespeeld heeft en </w:t>
      </w:r>
      <w:r w:rsidR="002E55FB" w:rsidRPr="00134142">
        <w:lastRenderedPageBreak/>
        <w:t xml:space="preserve">hoe </w:t>
      </w:r>
      <w:r w:rsidR="00F91731" w:rsidRPr="00134142">
        <w:t xml:space="preserve">het kind die dag emotioneel oogde. Bij het afscheid nemen vraagt de pedagogisch medewerker hoe het kind het verblijf op de opvang vond. </w:t>
      </w:r>
    </w:p>
    <w:p w14:paraId="159BB647" w14:textId="77777777" w:rsidR="00AE572A" w:rsidRPr="00134142" w:rsidRDefault="00112DFD" w:rsidP="00177B50">
      <w:r w:rsidRPr="00134142">
        <w:t xml:space="preserve">De </w:t>
      </w:r>
      <w:r w:rsidRPr="00134142">
        <w:rPr>
          <w:b/>
          <w:bCs/>
        </w:rPr>
        <w:t>persoonlijke competenties</w:t>
      </w:r>
      <w:r w:rsidRPr="00134142">
        <w:t xml:space="preserve"> worden </w:t>
      </w:r>
      <w:r w:rsidR="00AE4D2F" w:rsidRPr="00134142">
        <w:t xml:space="preserve">met de pedagogisch medewerker- kind interactie gestimuleerd. De pedagogisch medewerkers stimuleren kinderen om zelfstandig te denken, vragen te stellen en hun eigen conclusies te trekken. Kinderen mogen zelf keuzes maken. Bijvoorbeeld wat voor fruit ze eten en waarmee ze met wie willen spelen. Met de oudere BSO kinderen worden gedurende de </w:t>
      </w:r>
      <w:proofErr w:type="spellStart"/>
      <w:r w:rsidR="00AE4D2F" w:rsidRPr="00134142">
        <w:t>opvangdag</w:t>
      </w:r>
      <w:proofErr w:type="spellEnd"/>
      <w:r w:rsidR="00AE4D2F" w:rsidRPr="00134142">
        <w:t xml:space="preserve"> diepgaandere gesprekken gevoerd. De pedagogisch medewerkers vragen door waarop de keuzes van kinderen gebaseerd zijn. Bijvoorbeeld in een gesprek over de sport die het kind beoefend. Het blijft niet bij de vraag ‘wat voor sport doe je’? Maar ook, ‘hoe ben je bij deze sport gekomen?’ Wat maakt dat je deze sport zo leuk vindt’. </w:t>
      </w:r>
    </w:p>
    <w:p w14:paraId="12CCEA1A" w14:textId="3F04CC7A" w:rsidR="00F91731" w:rsidRPr="00134142" w:rsidRDefault="00AE4D2F" w:rsidP="00B463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rsidRPr="00134142">
        <w:t xml:space="preserve">De </w:t>
      </w:r>
      <w:r w:rsidRPr="00134142">
        <w:rPr>
          <w:b/>
          <w:bCs/>
        </w:rPr>
        <w:t>sociale competenties</w:t>
      </w:r>
      <w:r w:rsidRPr="00134142">
        <w:t xml:space="preserve"> worden met de pedagogisch medewerker- kind interactie gestimuleerd doordat de pedagogisch medewerker faciliteert dat kinderen met elkaar kunnen spelen. </w:t>
      </w:r>
      <w:r w:rsidR="00A278AA" w:rsidRPr="00134142">
        <w:t>Kinderen worden aangezet tot sociaal gedrag, bijvoorbeeld; elkaar helpen, op je beurt wachten, anderen laten</w:t>
      </w:r>
      <w:r w:rsidR="00B46350" w:rsidRPr="00134142">
        <w:t xml:space="preserve"> </w:t>
      </w:r>
      <w:r w:rsidR="00A278AA" w:rsidRPr="00134142">
        <w:t xml:space="preserve">uitpraten. </w:t>
      </w:r>
      <w:r w:rsidRPr="00134142">
        <w:t xml:space="preserve">Doordat de pedagogisch medewerkers de kinderen allemaal kennen, weten zij welke interesse de kinderen hebben. Vanuit deze interesse kunnen er activiteiten aangeboden worden waar kinderen met </w:t>
      </w:r>
      <w:r w:rsidR="00B46350" w:rsidRPr="00134142">
        <w:t>eenzelfde</w:t>
      </w:r>
      <w:r w:rsidRPr="00134142">
        <w:t xml:space="preserve"> interesse aan deel kunnen nemen. De </w:t>
      </w:r>
      <w:r w:rsidR="00AE572A" w:rsidRPr="00134142">
        <w:t>pedagogisch</w:t>
      </w:r>
      <w:r w:rsidRPr="00134142">
        <w:t xml:space="preserve"> </w:t>
      </w:r>
      <w:r w:rsidR="00AE572A" w:rsidRPr="00134142">
        <w:t>medewerkers</w:t>
      </w:r>
      <w:r w:rsidRPr="00134142">
        <w:t xml:space="preserve"> werken actief aan het verminderen van vooroordelen. Denk aan een potje voetballen. Bij Next Century </w:t>
      </w:r>
      <w:r w:rsidR="00AE572A" w:rsidRPr="00134142">
        <w:t xml:space="preserve">mag iedereen zijn zoals hij of zij is. Voetbal is voor jongens en voor meisjes en voetballen doen we met elkaar. </w:t>
      </w:r>
    </w:p>
    <w:p w14:paraId="571682D7" w14:textId="48662CAE" w:rsidR="00AE572A" w:rsidRPr="00134142" w:rsidRDefault="00AE572A" w:rsidP="00AE572A">
      <w:r w:rsidRPr="00134142">
        <w:t xml:space="preserve">De pedagogisch medewerker- kind interactie draagt bij aan het </w:t>
      </w:r>
      <w:r w:rsidRPr="00134142">
        <w:rPr>
          <w:b/>
          <w:bCs/>
        </w:rPr>
        <w:t>overbrengen van normen en waarde</w:t>
      </w:r>
      <w:r w:rsidRPr="00134142">
        <w:t>. Binnen BSO Next Century vinden wij een houding van respect, acceptatie en wederzijds vertrouwen erg belangrijk. Hiervoor gebruiken wij actief luisteren als communicatieve vaardigheid. De pedagogisch medewerkers maken afspraken met kinderen. Naarmate kinderen ouder worden krijgen ze hierin steeds meer inspraak. De pedagogisch medewerkers leggen de afspraken aan kinderen uit en leggen ook het belang van de afspraak uit. Voorbeelden: niet schreeuwen binnen, anders krijgen we pijn aan onze oren en kunnen we elkaar niet horen. De groepsregels hangen zichtbaar op groep en worden tijdens de tafelmomenten egelmatig besproken. De oudere kinderen wordt gevraagd of zij nog belangrijke groepsregels weten die toegevoegd moeten worden. De pedagogisch medewerkers kennen de regels en bewaken deze. De pedagogisch medewerkers geven zelf natuurlijk het goede voorbeeld. Regels en afspraken vergroten bij kinderen het gevoel van emotionele veiligheid. Een kind herkent de afspraken en weet wat er van hem wordt verwacht.</w:t>
      </w:r>
    </w:p>
    <w:p w14:paraId="4D89A237" w14:textId="15A64474" w:rsidR="00AE572A" w:rsidRPr="00134142" w:rsidRDefault="00AE572A" w:rsidP="002F7990">
      <w:pPr>
        <w:spacing w:after="0"/>
        <w:rPr>
          <w:rFonts w:ascii="Arial" w:hAnsi="Arial" w:cs="Arial"/>
          <w:sz w:val="20"/>
          <w:szCs w:val="20"/>
          <w:shd w:val="clear" w:color="auto" w:fill="FFFFFF"/>
        </w:rPr>
      </w:pPr>
    </w:p>
    <w:p w14:paraId="4C10EF67" w14:textId="7D3A5EEF" w:rsidR="00AE572A" w:rsidRPr="00134142" w:rsidRDefault="00AE572A" w:rsidP="00AE572A">
      <w:pPr>
        <w:pStyle w:val="Kop3"/>
        <w:rPr>
          <w:shd w:val="clear" w:color="auto" w:fill="FFFFFF"/>
        </w:rPr>
      </w:pPr>
      <w:bookmarkStart w:id="31" w:name="_Toc169865123"/>
      <w:r w:rsidRPr="00134142">
        <w:rPr>
          <w:shd w:val="clear" w:color="auto" w:fill="FFFFFF"/>
        </w:rPr>
        <w:t>De binnen- en buitenruimte</w:t>
      </w:r>
      <w:bookmarkEnd w:id="31"/>
    </w:p>
    <w:p w14:paraId="171EBDAD" w14:textId="14097C84" w:rsidR="008440CD" w:rsidRPr="00134142" w:rsidRDefault="002E55FB" w:rsidP="00177B50">
      <w:r w:rsidRPr="00134142">
        <w:t xml:space="preserve">Een gevoel van </w:t>
      </w:r>
      <w:r w:rsidRPr="00134142">
        <w:rPr>
          <w:b/>
          <w:bCs/>
        </w:rPr>
        <w:t>emotionele veiligheid</w:t>
      </w:r>
      <w:r w:rsidRPr="00134142">
        <w:t xml:space="preserve"> kan bereikt worden door een overzichtelijk, herkenbaar ingerichte groepsruimte. </w:t>
      </w:r>
      <w:r w:rsidR="00581643" w:rsidRPr="00134142">
        <w:t xml:space="preserve">De groepsruimte is ingericht met lage </w:t>
      </w:r>
      <w:proofErr w:type="spellStart"/>
      <w:r w:rsidR="00581643" w:rsidRPr="00134142">
        <w:t>kieskasten</w:t>
      </w:r>
      <w:proofErr w:type="spellEnd"/>
      <w:r w:rsidR="00581643" w:rsidRPr="00134142">
        <w:t xml:space="preserve"> waar kinderen goed kunnen zien wa</w:t>
      </w:r>
      <w:r w:rsidR="00B46350" w:rsidRPr="00134142">
        <w:t>ar</w:t>
      </w:r>
      <w:r w:rsidR="00581643" w:rsidRPr="00134142">
        <w:t xml:space="preserve">voor spelmaterialen er zijn. Spoelgoed heeft een vaste opbergplaats. Er zijn kasten met speelgoedbakken waarin het speelgoed wordt opgeborgen. Kinderen weten zo waar wat ligt en dit is herkenbaar en biedt een gevoel van emotionele veiligheid. </w:t>
      </w:r>
    </w:p>
    <w:p w14:paraId="2253A4F9" w14:textId="194C1718" w:rsidR="00581643" w:rsidRPr="00134142" w:rsidRDefault="00581643" w:rsidP="00177B50">
      <w:pPr>
        <w:rPr>
          <w:b/>
          <w:bCs/>
        </w:rPr>
      </w:pPr>
      <w:r w:rsidRPr="00134142">
        <w:t xml:space="preserve">Een uitnodigende opvangruimte waar kinderen zelfstandig materialen kunnen pakken draagt bij aan het stimuleren van de </w:t>
      </w:r>
      <w:r w:rsidRPr="00134142">
        <w:rPr>
          <w:b/>
          <w:bCs/>
        </w:rPr>
        <w:t>persoonlijke competenties</w:t>
      </w:r>
      <w:r w:rsidRPr="00134142">
        <w:t xml:space="preserve">. Het speelgoed is opgeborgen in lage </w:t>
      </w:r>
      <w:proofErr w:type="spellStart"/>
      <w:r w:rsidRPr="00134142">
        <w:t>kieskasten</w:t>
      </w:r>
      <w:proofErr w:type="spellEnd"/>
      <w:r w:rsidRPr="00134142">
        <w:t xml:space="preserve">. Er is een grote open boekenkast waar verschillende spelletjes en verschillende knutselmaterialen </w:t>
      </w:r>
      <w:r w:rsidRPr="00134142">
        <w:rPr>
          <w:rFonts w:cstheme="minorHAnsi"/>
        </w:rPr>
        <w:t xml:space="preserve">uitnodigend in opgeborgen zijn. Kinderen kunnen zelfstandig het speelgoed pakken en zijn hiervoor niet afhankelijk van de pedagogisch medewerker. </w:t>
      </w:r>
      <w:r w:rsidR="008440CD" w:rsidRPr="00134142">
        <w:rPr>
          <w:rFonts w:cstheme="minorHAnsi"/>
        </w:rPr>
        <w:t xml:space="preserve">Kinderen zullen intenser en met meer betrokkenheid spelen als ze zelf kunnen kiezen en dus ook meer opsteken van dat spel. </w:t>
      </w:r>
      <w:r w:rsidR="008440CD" w:rsidRPr="00134142">
        <w:rPr>
          <w:rFonts w:cstheme="minorHAnsi"/>
          <w:shd w:val="clear" w:color="auto" w:fill="FFFFFF"/>
        </w:rPr>
        <w:t xml:space="preserve">De aanwezige speelhoeken bevorderen ook het welbevinden van de kinderen doordat de kinderen in de speelhoek kunnen spelen die ze leuk vinden. Bijvoorbeeld je even terug kunnen trekken op de grote </w:t>
      </w:r>
      <w:proofErr w:type="spellStart"/>
      <w:r w:rsidR="008440CD" w:rsidRPr="00134142">
        <w:rPr>
          <w:rFonts w:cstheme="minorHAnsi"/>
          <w:shd w:val="clear" w:color="auto" w:fill="FFFFFF"/>
        </w:rPr>
        <w:lastRenderedPageBreak/>
        <w:t>chillbank</w:t>
      </w:r>
      <w:proofErr w:type="spellEnd"/>
      <w:r w:rsidR="008440CD" w:rsidRPr="00134142">
        <w:rPr>
          <w:rFonts w:cstheme="minorHAnsi"/>
          <w:shd w:val="clear" w:color="auto" w:fill="FFFFFF"/>
        </w:rPr>
        <w:t xml:space="preserve"> of helemaal opgaan in een fantasieverhaal in de verkleedhoek. </w:t>
      </w:r>
      <w:r w:rsidRPr="00134142">
        <w:t xml:space="preserve">Ook de kapstokken </w:t>
      </w:r>
      <w:r w:rsidR="008440CD" w:rsidRPr="00134142">
        <w:t xml:space="preserve">hebben wij uitgekozen omdat ze kinderen op een speelse manier zelfredzaam maken. Door de knijper open te duwen, kunnen ze zelf hun jas ophangen. Deze hangt ook op </w:t>
      </w:r>
      <w:proofErr w:type="spellStart"/>
      <w:r w:rsidR="008440CD" w:rsidRPr="00134142">
        <w:t>kindhoogte</w:t>
      </w:r>
      <w:proofErr w:type="spellEnd"/>
      <w:r w:rsidR="008440CD" w:rsidRPr="00134142">
        <w:t xml:space="preserve">. </w:t>
      </w:r>
    </w:p>
    <w:p w14:paraId="54C48D85" w14:textId="2F5931FF" w:rsidR="009C1FB6" w:rsidRPr="00134142" w:rsidRDefault="008440CD" w:rsidP="00674E3E">
      <w:pPr>
        <w:pStyle w:val="Normaalweb"/>
        <w:spacing w:before="0" w:beforeAutospacing="0" w:after="160" w:afterAutospacing="0"/>
        <w:rPr>
          <w:rFonts w:ascii="Open Sans" w:eastAsia="Times New Roman" w:hAnsi="Open Sans" w:cs="Open Sans"/>
          <w:sz w:val="27"/>
          <w:szCs w:val="27"/>
        </w:rPr>
      </w:pPr>
      <w:r w:rsidRPr="00134142">
        <w:rPr>
          <w:rFonts w:asciiTheme="minorHAnsi" w:hAnsiTheme="minorHAnsi" w:cstheme="minorHAnsi"/>
          <w:sz w:val="22"/>
          <w:szCs w:val="22"/>
        </w:rPr>
        <w:t xml:space="preserve">Binnen en buiten is er voldoende ruimte waar kinderen elkaar in spel kunnen ontmoeten. Zo draagt de binnen- en buitenruimte bij aan de ontwikkeling van </w:t>
      </w:r>
      <w:r w:rsidRPr="00134142">
        <w:rPr>
          <w:rFonts w:asciiTheme="minorHAnsi" w:hAnsiTheme="minorHAnsi" w:cstheme="minorHAnsi"/>
          <w:b/>
          <w:bCs/>
          <w:sz w:val="22"/>
          <w:szCs w:val="22"/>
        </w:rPr>
        <w:t>sociale competenties</w:t>
      </w:r>
      <w:r w:rsidRPr="00134142">
        <w:rPr>
          <w:rFonts w:asciiTheme="minorHAnsi" w:hAnsiTheme="minorHAnsi" w:cstheme="minorHAnsi"/>
          <w:sz w:val="22"/>
          <w:szCs w:val="22"/>
        </w:rPr>
        <w:t xml:space="preserve">. De speelhoeken bieden allemaal voldoende ruimte zodat er meerdere kinderen samen kunnen spelen. </w:t>
      </w:r>
      <w:r w:rsidR="00372A2D" w:rsidRPr="00134142">
        <w:rPr>
          <w:rFonts w:asciiTheme="minorHAnsi" w:hAnsiTheme="minorHAnsi" w:cstheme="minorHAnsi"/>
          <w:sz w:val="22"/>
          <w:szCs w:val="22"/>
        </w:rPr>
        <w:t xml:space="preserve">Er is een grote eettafel waaraan de groep samen de tafelmomenten aan beleefd. Dit zijn veelal kansrijke momenten om sociale vaardigheden onbewust te oefenen. Bijvoorbeeld het vragen om iets van tafel door te geven. Of tijdens de tafelmomenten leren dat je naar elkaar luistert en op je beurt moet wachten om iets te mogen vertellen zodat iedereen ook met aandacht naar jouw verhaal kan luisteren. </w:t>
      </w:r>
      <w:r w:rsidR="00674E3E" w:rsidRPr="00134142">
        <w:rPr>
          <w:rFonts w:asciiTheme="minorHAnsi" w:hAnsiTheme="minorHAnsi" w:cstheme="minorHAnsi"/>
          <w:sz w:val="22"/>
          <w:szCs w:val="22"/>
        </w:rPr>
        <w:br/>
      </w:r>
      <w:r w:rsidR="00674E3E" w:rsidRPr="00134142">
        <w:rPr>
          <w:rFonts w:asciiTheme="minorHAnsi" w:hAnsiTheme="minorHAnsi" w:cstheme="minorHAnsi"/>
          <w:sz w:val="22"/>
          <w:szCs w:val="22"/>
          <w:shd w:val="clear" w:color="auto" w:fill="FFFFFF"/>
        </w:rPr>
        <w:t>De gymzaal is de uitgelezen plek om iets met de sociale verhoudingen te gaan doen. De kinderen moeten ruimte voor zichzelf durven te nemen en ruimte durven geven aan het ‘zijn’ van de ander. De rol van de pedagogisch medewerker is om dit te begeleiden zodat dit op een zo positief mogelijke manier gedaan wordt. Hierdoor ontstaat de fijne en veilige groepssfeer binnen onze BSO.</w:t>
      </w:r>
    </w:p>
    <w:p w14:paraId="3707FBAF" w14:textId="47450D3F" w:rsidR="00372A2D" w:rsidRPr="00134142" w:rsidRDefault="00372A2D" w:rsidP="00372A2D">
      <w:pPr>
        <w:pStyle w:val="Normaalweb"/>
        <w:spacing w:before="0" w:beforeAutospacing="0" w:after="160" w:afterAutospacing="0"/>
        <w:rPr>
          <w:rFonts w:asciiTheme="minorHAnsi" w:hAnsiTheme="minorHAnsi" w:cstheme="minorHAnsi"/>
          <w:sz w:val="22"/>
          <w:szCs w:val="22"/>
        </w:rPr>
      </w:pPr>
      <w:r w:rsidRPr="00134142">
        <w:rPr>
          <w:rFonts w:asciiTheme="minorHAnsi" w:hAnsiTheme="minorHAnsi" w:cstheme="minorHAnsi"/>
          <w:sz w:val="22"/>
          <w:szCs w:val="22"/>
        </w:rPr>
        <w:t xml:space="preserve">Wij zetten onze ruimtes in bij het socialisatieproces. Wij hebben duidelijke groepsregels opgesteld over het gebruik van onze ruimtes zoals; ‘binnen lopen we’ en ‘speelgoed blijft in de groepsruimte waar het hoort’. Zo draagt de </w:t>
      </w:r>
      <w:r w:rsidR="00FD4E90" w:rsidRPr="00134142">
        <w:rPr>
          <w:rFonts w:asciiTheme="minorHAnsi" w:hAnsiTheme="minorHAnsi" w:cstheme="minorHAnsi"/>
          <w:sz w:val="22"/>
          <w:szCs w:val="22"/>
        </w:rPr>
        <w:t xml:space="preserve">binnen- en buitenruimte bij aan de </w:t>
      </w:r>
      <w:r w:rsidR="00FD4E90" w:rsidRPr="00134142">
        <w:rPr>
          <w:rFonts w:asciiTheme="minorHAnsi" w:hAnsiTheme="minorHAnsi" w:cstheme="minorHAnsi"/>
          <w:b/>
          <w:bCs/>
          <w:sz w:val="22"/>
          <w:szCs w:val="22"/>
        </w:rPr>
        <w:t>overdracht van normen en waarden</w:t>
      </w:r>
      <w:r w:rsidR="00FD4E90" w:rsidRPr="00134142">
        <w:rPr>
          <w:rFonts w:asciiTheme="minorHAnsi" w:hAnsiTheme="minorHAnsi" w:cstheme="minorHAnsi"/>
          <w:sz w:val="22"/>
          <w:szCs w:val="22"/>
        </w:rPr>
        <w:t xml:space="preserve">. </w:t>
      </w:r>
      <w:r w:rsidRPr="00134142">
        <w:rPr>
          <w:rFonts w:asciiTheme="minorHAnsi" w:hAnsiTheme="minorHAnsi" w:cstheme="minorHAnsi"/>
          <w:sz w:val="22"/>
          <w:szCs w:val="22"/>
        </w:rPr>
        <w:t xml:space="preserve">Ouders worden ook betrokken bij de regels. Wij leggen ouders de regels uit en vragen of ze hun kind tijdens het halen ook willen corrigeren wanneer een kind de regels van onze BSO overschrijdt. Thuis bij de ouders kunnen er natuurlijk andere regels gelden. Voor kinderen is het duidelijk wanneer de regels op de BSO gelden, ook wanneer de ouder binnen is. Bijvoorbeeld een groepsregel als ‘binnen gillen we niet’. </w:t>
      </w:r>
    </w:p>
    <w:p w14:paraId="478432FF" w14:textId="77777777" w:rsidR="00372A2D" w:rsidRPr="00134142" w:rsidRDefault="00372A2D" w:rsidP="002F7990">
      <w:pPr>
        <w:spacing w:after="0"/>
      </w:pPr>
    </w:p>
    <w:p w14:paraId="53E0DB61" w14:textId="2B717BE9" w:rsidR="00FD4E90" w:rsidRPr="00134142" w:rsidRDefault="00FD4E90" w:rsidP="00FD4E90">
      <w:pPr>
        <w:pStyle w:val="Kop3"/>
      </w:pPr>
      <w:bookmarkStart w:id="32" w:name="_Toc169865124"/>
      <w:r w:rsidRPr="00134142">
        <w:t>De groep</w:t>
      </w:r>
      <w:bookmarkEnd w:id="32"/>
    </w:p>
    <w:p w14:paraId="760BA11D" w14:textId="5AE92ADC" w:rsidR="00FD4E90" w:rsidRPr="00134142" w:rsidRDefault="00FD4E90" w:rsidP="00FD4E90">
      <w:r w:rsidRPr="00134142">
        <w:t xml:space="preserve">Wij vinden het belangrijk dat de samenstelling van de groep stabiel is. Dit draagt bij aan een </w:t>
      </w:r>
      <w:r w:rsidRPr="00134142">
        <w:rPr>
          <w:b/>
          <w:bCs/>
        </w:rPr>
        <w:t>emotioneel veilig</w:t>
      </w:r>
      <w:r w:rsidRPr="00134142">
        <w:t xml:space="preserve"> gevoel bij kinderen. Kinderen komen vaste dagen. De kinderen komen van verschillende basisscholen en hebben de mogelijkheid om echte vriendschappen aan te gaan wanneer ze elkaar regelmatig zien. Omdat kinderen elkaar hier op de BSO ontmoeten in spelsituaties waar kinderen een gemeenschappelijke interesse voor delen, kunnen er buiten school langdurige vriendschappen ontstaan. Bij de plaatsing van kinderen letten wij erop dat er voor alle kinderen een leeftijdsgenootje aanwezig is zodat de kans groter is dat deze kinderen naar elkaar toe trekken tijdens de opvang. </w:t>
      </w:r>
    </w:p>
    <w:p w14:paraId="2E1ADA2E" w14:textId="69DC2A98" w:rsidR="00FD4E90" w:rsidRPr="00134142" w:rsidRDefault="00FD4E90" w:rsidP="00FD4E90">
      <w:r w:rsidRPr="00134142">
        <w:t xml:space="preserve">De groep zetten we in om </w:t>
      </w:r>
      <w:r w:rsidRPr="00134142">
        <w:rPr>
          <w:b/>
          <w:bCs/>
        </w:rPr>
        <w:t>persoonlijke competenties</w:t>
      </w:r>
      <w:r w:rsidRPr="00134142">
        <w:t xml:space="preserve"> te stimuleren. Tijdens spelsituaties met andere kinderen oefenen kinderen vaardigheden en oefenen kinderen met verschillende handelingsmogelijkheden die ze dan uitvoeren, uitbouwen, perfectioneren en variëren. </w:t>
      </w:r>
      <w:r w:rsidR="0004730F" w:rsidRPr="00134142">
        <w:t xml:space="preserve">Kinderen leren ook veel van elkaar. Door elkaar te ‘kopiëren’ en naar elkaar te kijken. </w:t>
      </w:r>
      <w:r w:rsidRPr="00134142">
        <w:t xml:space="preserve">De jongere kinderen kijken bij de oudere kinderen hoe zij bepaalde vaardigheden uitoefenen. </w:t>
      </w:r>
      <w:r w:rsidR="0004730F" w:rsidRPr="00134142">
        <w:t xml:space="preserve">Bijvoorbeeld tijdens knutselactiviteiten of bij het spelen in de gymzaal hoe de oudere kinderen ‘kunstjes’ met de voetbal doen. </w:t>
      </w:r>
    </w:p>
    <w:p w14:paraId="4576E68E" w14:textId="16FA2EFE" w:rsidR="0004730F" w:rsidRPr="00134142" w:rsidRDefault="0004730F" w:rsidP="00FD4E90">
      <w:r w:rsidRPr="00134142">
        <w:t xml:space="preserve">De groep wordt ook ingezet voor het stimuleren van </w:t>
      </w:r>
      <w:r w:rsidRPr="00134142">
        <w:rPr>
          <w:b/>
          <w:bCs/>
        </w:rPr>
        <w:t>sociale competenties</w:t>
      </w:r>
      <w:r w:rsidRPr="00134142">
        <w:t xml:space="preserve">. Naast de relaties die het kind met zijn eigen ouders heeft, heeft het kind ook behoefte aan contacten met leeftijdsgenoten en andere volwassenen. Dat is belangrijk voor de ontwikkeling. De rol van de pedagogisch medewerker binnen de BSO veranderd van nog verzorgend voor de jongste kinderen naar meet coachend voor de oudere kinderen. De pedagogisch medewerkers helpen de kinderen om te oefenen met sociale vaardigheden en biedt daarbij steun en aanmoediging. Bijvoorbeeld wanneer er een conflict is. Bij de jongere BSO kinderen kan ze kinderen nog oplossingen aanreiken hoe zij een ruzie op kunnen lossen. Bij de oudere heeft ze meer een coachende rol door te verwoorden wat er gebeurd is en de kinderen </w:t>
      </w:r>
      <w:r w:rsidRPr="00134142">
        <w:lastRenderedPageBreak/>
        <w:t xml:space="preserve">te vragen hoe ze zich hierbij voelen. Ze kan vragen aan de kinderen of zij weten hoe het conflict opgelost kan worden. </w:t>
      </w:r>
    </w:p>
    <w:p w14:paraId="55C7B5F4" w14:textId="34724A7F" w:rsidR="004F5B26" w:rsidRPr="00134142" w:rsidRDefault="0004730F" w:rsidP="004F5B26">
      <w:r w:rsidRPr="00134142">
        <w:t xml:space="preserve">De groep wordt ingezet in het </w:t>
      </w:r>
      <w:r w:rsidRPr="00134142">
        <w:rPr>
          <w:b/>
          <w:bCs/>
        </w:rPr>
        <w:t>overbrengen van normen en waarden</w:t>
      </w:r>
      <w:r w:rsidRPr="00134142">
        <w:t>. Niet alleen de pedagogisch medewerkers draagt normen en waarden over, ook de andere kinderen spelen hierbij een grote rol. Naast regels over wat wel en niet hoort, krijgt een kind ook te maken met normen en waarden die te maken hebben met religie. Hierbij horen vaak ook andere normen en waarden. Wij vinden het belangrijk om verschillen te respecteren</w:t>
      </w:r>
      <w:r w:rsidR="004F5B26" w:rsidRPr="00134142">
        <w:t xml:space="preserve">. </w:t>
      </w:r>
    </w:p>
    <w:p w14:paraId="5F403914" w14:textId="77777777" w:rsidR="004F5B26" w:rsidRDefault="004F5B26" w:rsidP="002F7990">
      <w:pPr>
        <w:spacing w:after="0"/>
      </w:pPr>
    </w:p>
    <w:p w14:paraId="0FD67B1E" w14:textId="77777777" w:rsidR="00982656" w:rsidRDefault="00982656" w:rsidP="002F7990">
      <w:pPr>
        <w:spacing w:after="0"/>
      </w:pPr>
    </w:p>
    <w:p w14:paraId="0A55390D" w14:textId="77777777" w:rsidR="00982656" w:rsidRPr="00134142" w:rsidRDefault="00982656" w:rsidP="002F7990">
      <w:pPr>
        <w:spacing w:after="0"/>
      </w:pPr>
    </w:p>
    <w:p w14:paraId="04D80FFE" w14:textId="471A03CE" w:rsidR="004F5B26" w:rsidRPr="00134142" w:rsidRDefault="004F5B26" w:rsidP="004F5B26">
      <w:pPr>
        <w:pStyle w:val="Kop3"/>
      </w:pPr>
      <w:bookmarkStart w:id="33" w:name="_Toc169865125"/>
      <w:r w:rsidRPr="00134142">
        <w:t>Het activiteitenaanbod</w:t>
      </w:r>
      <w:bookmarkEnd w:id="33"/>
    </w:p>
    <w:p w14:paraId="3A1EC6FD" w14:textId="27582270" w:rsidR="004F5B26" w:rsidRPr="00134142" w:rsidRDefault="004F5B26" w:rsidP="004F5B26">
      <w:r w:rsidRPr="00134142">
        <w:t xml:space="preserve">Het activiteitenaanbod draagt bij aan een gevoel van </w:t>
      </w:r>
      <w:r w:rsidRPr="00134142">
        <w:rPr>
          <w:b/>
          <w:bCs/>
        </w:rPr>
        <w:t>emotionele veiligheid</w:t>
      </w:r>
      <w:r w:rsidRPr="00134142">
        <w:t>. De pedagogisch medewerkers bieden duidelijkheid over regels en dagritme. Het dagritme bestaat uit vaste momenten en activiteiten zoals spelen, samen eten en drinken, die steeds in dezelfde volgorde plaatsvinden</w:t>
      </w:r>
      <w:r w:rsidR="00EC061E" w:rsidRPr="00134142">
        <w:t>.</w:t>
      </w:r>
      <w:r w:rsidRPr="00134142">
        <w:t xml:space="preserve"> </w:t>
      </w:r>
      <w:r w:rsidR="00EC061E" w:rsidRPr="00134142">
        <w:t>Dit hoeft</w:t>
      </w:r>
      <w:r w:rsidRPr="00134142">
        <w:t xml:space="preserve"> niet </w:t>
      </w:r>
      <w:r w:rsidR="00B46350" w:rsidRPr="00134142">
        <w:t>per se</w:t>
      </w:r>
      <w:r w:rsidR="00EC061E" w:rsidRPr="00134142">
        <w:t xml:space="preserve"> </w:t>
      </w:r>
      <w:r w:rsidRPr="00134142">
        <w:t>op exact dezelfde tijden</w:t>
      </w:r>
      <w:r w:rsidR="00EC061E" w:rsidRPr="00134142">
        <w:t xml:space="preserve"> plaats te vinden</w:t>
      </w:r>
      <w:r w:rsidRPr="00134142">
        <w:t xml:space="preserve">. Routines en terugkerende activiteiten vinden dagelijks plaats. </w:t>
      </w:r>
      <w:r w:rsidR="00EC061E" w:rsidRPr="00134142">
        <w:t xml:space="preserve">Bijvoorbeeld het groeten van de andere juffen, de jas ophangen en daarna handen wassen bij binnenkomst. </w:t>
      </w:r>
      <w:r w:rsidRPr="00134142">
        <w:t xml:space="preserve">Het maakt een </w:t>
      </w:r>
      <w:proofErr w:type="spellStart"/>
      <w:r w:rsidRPr="00134142">
        <w:t>opvangdag</w:t>
      </w:r>
      <w:proofErr w:type="spellEnd"/>
      <w:r w:rsidRPr="00134142">
        <w:t xml:space="preserve"> voor de kinderen voorspelbaar en dat draagt bij aan een gevoel van emotionele veiligheid. </w:t>
      </w:r>
    </w:p>
    <w:p w14:paraId="69317329" w14:textId="0BE5C5B8" w:rsidR="00EC061E" w:rsidRPr="00134142" w:rsidRDefault="00EC061E" w:rsidP="00EC061E">
      <w:r w:rsidRPr="00134142">
        <w:t xml:space="preserve">Het activiteitenaanbod speelt een belangrijke rol in het stimuleren van de </w:t>
      </w:r>
      <w:r w:rsidRPr="00134142">
        <w:rPr>
          <w:b/>
          <w:bCs/>
        </w:rPr>
        <w:t>persoonlijke competenties</w:t>
      </w:r>
      <w:r w:rsidRPr="00134142">
        <w:t xml:space="preserve">. De brede persoonskenmerken zoals veerkracht, zelfstandigheid en zelfvertrouwen, flexibiliteit, creativiteit, aanpassingsvermogen worden gestimuleerd in het activiteitenaanbod. Wij vindt het belangrijk dat de pedagogisch medewerkers de kinderen op een positieve manier stimuleren om deel te nemen aan activiteiten. Je competent voelen betekent vertrouwen hebben dat je iets kunt. Dit kan groeien door succeservaringen. </w:t>
      </w:r>
      <w:r w:rsidR="002F7990" w:rsidRPr="00134142">
        <w:t xml:space="preserve">De pedagogisch medewerkers begeleiden dit bijvoorbeeld door een kind dat gefrustreerd raakt omdat het een te moeilijke puzzel aan het maken is, eerst weer even een iets makkelijker puzzel te geven. De succeservaring van het kunnen maken van deze puzzel geeft het kind de veerkracht om een moeilijkere te willen maken. </w:t>
      </w:r>
      <w:r w:rsidRPr="00134142">
        <w:t xml:space="preserve">Herhalen van activiteiten is daarom niet saai, maar juist waardevol. Zo kunnen vaardigheden verfijnd worden. </w:t>
      </w:r>
      <w:r w:rsidR="002F7990" w:rsidRPr="00134142">
        <w:t>Spelen met materialen zonder vooropgezet doel zoals kosteloos materiaal als wc-rolletjes, takjes, dennenappels en bladen, stimuleren de kinderen hun nieuwsgierigheid en creativiteit.</w:t>
      </w:r>
    </w:p>
    <w:p w14:paraId="68253464" w14:textId="28D1372E" w:rsidR="002F7990" w:rsidRPr="00134142" w:rsidRDefault="00A4572F" w:rsidP="00EC061E">
      <w:pPr>
        <w:rPr>
          <w:rFonts w:ascii="Verdana" w:hAnsi="Verdana"/>
          <w:sz w:val="20"/>
        </w:rPr>
      </w:pPr>
      <w:r w:rsidRPr="00134142">
        <w:t xml:space="preserve">De </w:t>
      </w:r>
      <w:r w:rsidRPr="00134142">
        <w:rPr>
          <w:b/>
          <w:bCs/>
        </w:rPr>
        <w:t>sociale competenties</w:t>
      </w:r>
      <w:r w:rsidRPr="00134142">
        <w:t xml:space="preserve"> worden ook gestimuleerd met het activiteitenaanbod. Spel heeft een sociale component want in spel leren kinderen samenwerken. De pedagogisch medewerkers bieden activiteiten en spelmaterialen aan die de kinderen helpen bij het leren omgaan- en samenwerken met andere kinderen en volwassenen. Doordat de pedagogisch medewerkers aansluiten op het niveau van het kind, geeft ze het kind de ruimte om zich op zijn/haar eigen tempo te ontwikkelen. Door de aanwezigheid van verschillende leeftijden kinderen is er vaak wel een ander kind aanwezig die op </w:t>
      </w:r>
      <w:r w:rsidR="00B46350" w:rsidRPr="00134142">
        <w:t>hetzelfde</w:t>
      </w:r>
      <w:r w:rsidRPr="00134142">
        <w:t xml:space="preserve"> ontwikkelingsniveau zit waardoor het activiteitenaanbod goed afgestemd kan worden.  Denk aan kinderen die allemaal priegelwerkjes willen doen. De pedagogisch medewerker kan dan voorstellen om te gaan </w:t>
      </w:r>
      <w:proofErr w:type="spellStart"/>
      <w:r w:rsidRPr="00134142">
        <w:t>Daimond</w:t>
      </w:r>
      <w:proofErr w:type="spellEnd"/>
      <w:r w:rsidRPr="00134142">
        <w:t xml:space="preserve"> </w:t>
      </w:r>
      <w:proofErr w:type="spellStart"/>
      <w:r w:rsidRPr="00134142">
        <w:t>painten</w:t>
      </w:r>
      <w:proofErr w:type="spellEnd"/>
      <w:r w:rsidRPr="00134142">
        <w:t>. Door dit samen te doen, krijgen kinderen de kans om sociale vaardigheden te oefenen als elkaar helpen, naar elkaar luisteren, wachten tot de ander klaar is met een bakje met een bepaalde kleur diamantjes gebruiken.</w:t>
      </w:r>
      <w:r w:rsidRPr="00134142">
        <w:rPr>
          <w:rFonts w:ascii="Verdana" w:hAnsi="Verdana"/>
          <w:sz w:val="20"/>
        </w:rPr>
        <w:t xml:space="preserve"> </w:t>
      </w:r>
    </w:p>
    <w:p w14:paraId="13C07545" w14:textId="1D0037AF" w:rsidR="00D436A3" w:rsidRPr="00134142" w:rsidRDefault="00A4572F" w:rsidP="00B50F9C">
      <w:r w:rsidRPr="00134142">
        <w:t xml:space="preserve">Feesten en vieringen zijn cultuurgebonden. Het vieren van feesten is een vorm van </w:t>
      </w:r>
      <w:r w:rsidRPr="00134142">
        <w:rPr>
          <w:b/>
          <w:bCs/>
        </w:rPr>
        <w:t>normen en waardenoverdracht</w:t>
      </w:r>
      <w:r w:rsidRPr="00134142">
        <w:t xml:space="preserve">. </w:t>
      </w:r>
      <w:r w:rsidR="00D436A3" w:rsidRPr="00134142">
        <w:t xml:space="preserve">Door met de groep verschillende feesten uit verschillende culturen te vieren, laten we kinderen </w:t>
      </w:r>
      <w:r w:rsidRPr="00134142">
        <w:t>culturele diversiteit ervaren en waarderen. Dit bevordert begrip en respect voor verschillende achtergronden</w:t>
      </w:r>
      <w:r w:rsidR="00D436A3" w:rsidRPr="00134142">
        <w:t xml:space="preserve">. </w:t>
      </w:r>
      <w:r w:rsidR="004F5B26" w:rsidRPr="00134142">
        <w:t xml:space="preserve">De pedagogisch medewerkers helpen kinderen bewust te maken van </w:t>
      </w:r>
      <w:r w:rsidR="004F5B26" w:rsidRPr="00134142">
        <w:lastRenderedPageBreak/>
        <w:t>andere culturen door gesprekken met de kinderen te voeren, multiculturele boeken voor te lezen, ‘wereldgerechten’ aan te bieden en verschillende stijlen muziek te luisteren.</w:t>
      </w:r>
    </w:p>
    <w:p w14:paraId="41B2A295" w14:textId="19A4368A" w:rsidR="00D436A3" w:rsidRPr="00134142" w:rsidRDefault="00D436A3" w:rsidP="00D436A3">
      <w:pPr>
        <w:pStyle w:val="Kop3"/>
      </w:pPr>
      <w:bookmarkStart w:id="34" w:name="_Toc169865126"/>
      <w:r w:rsidRPr="00134142">
        <w:t>Het materiaal</w:t>
      </w:r>
      <w:bookmarkEnd w:id="34"/>
    </w:p>
    <w:p w14:paraId="15F08C6D" w14:textId="77C59170" w:rsidR="0004730F" w:rsidRPr="00134142" w:rsidRDefault="00D436A3" w:rsidP="00FD4E90">
      <w:r w:rsidRPr="00134142">
        <w:t xml:space="preserve">De inzet van het aanwezige materiaal draagt ook bij aan een gevoel van </w:t>
      </w:r>
      <w:r w:rsidRPr="00134142">
        <w:rPr>
          <w:b/>
          <w:bCs/>
        </w:rPr>
        <w:t>emotionele veiligheid</w:t>
      </w:r>
      <w:r w:rsidRPr="00134142">
        <w:t xml:space="preserve">. De pedagogisch medewerkers hebben materiaal dat afgestemd is op de leeftijd en de ontwikkelingsfase van de aanwezige kinderen. Speelgoed moet uitdagend zijn, maar kinderen niet overdragen. Speelgoed sluit aan op de belevingswereld van de kinderen. Zo hebben we verschillende verkleedkleren. Van prinsessenjurk tot een astronautenpak. </w:t>
      </w:r>
    </w:p>
    <w:p w14:paraId="4EE3913D" w14:textId="5333AD79" w:rsidR="00D436A3" w:rsidRPr="00134142" w:rsidRDefault="00B50F9C" w:rsidP="00D436A3">
      <w:r w:rsidRPr="00134142">
        <w:t xml:space="preserve">Het aanwezige spelmateriaal stimuleert de </w:t>
      </w:r>
      <w:r w:rsidRPr="00134142">
        <w:rPr>
          <w:b/>
          <w:bCs/>
        </w:rPr>
        <w:t>persoonlijke competenties</w:t>
      </w:r>
      <w:r w:rsidRPr="00134142">
        <w:t xml:space="preserve"> van kinderen. Kinderen hebben heel uiteenlopende interesses en willen graag spelen met materiaal op hun eigen niveau. Wanneer een kind betrokken is bij het spel, wordt het kind meer geprikkeld en uitgedaagd en biedt het spel veel hogere ontwikkelingskans. </w:t>
      </w:r>
      <w:r w:rsidR="00D436A3" w:rsidRPr="00134142">
        <w:t xml:space="preserve">De pedagogisch medewerkers bieden activiteiten en spelmaterialen aan dat aansluit op de leeftijd, de ontwikkelingsfase en belangstelling van het kind. Wij hebben materialen die de motorische vaardigheden-, cognitieve vaardigheden-, taalvaardigheden- en creatieve vaardigheden stimuleren. En veel speelgoed is er op verschillende </w:t>
      </w:r>
      <w:r w:rsidRPr="00134142">
        <w:t xml:space="preserve">niveaus. Denk aan puzzels. Van puzzels met maar 20 stukjes tot puzzels met wel 500 stukjes. </w:t>
      </w:r>
    </w:p>
    <w:p w14:paraId="2B7A6498" w14:textId="77777777" w:rsidR="00A278AA" w:rsidRPr="00134142" w:rsidRDefault="00E8064A" w:rsidP="00E8064A">
      <w:pPr>
        <w:rPr>
          <w:rFonts w:cstheme="minorHAnsi"/>
        </w:rPr>
      </w:pPr>
      <w:r w:rsidRPr="00134142">
        <w:rPr>
          <w:rFonts w:cstheme="minorHAnsi"/>
        </w:rPr>
        <w:t xml:space="preserve">Wij hebben voldoende spelmateriaal voor het aantal aanwezige kinderen. Er </w:t>
      </w:r>
      <w:r w:rsidR="009C1FB6" w:rsidRPr="00134142">
        <w:rPr>
          <w:rFonts w:cstheme="minorHAnsi"/>
        </w:rPr>
        <w:t xml:space="preserve">is </w:t>
      </w:r>
      <w:r w:rsidRPr="00134142">
        <w:rPr>
          <w:rFonts w:cstheme="minorHAnsi"/>
        </w:rPr>
        <w:t>speelmater</w:t>
      </w:r>
      <w:r w:rsidR="009C1FB6" w:rsidRPr="00134142">
        <w:rPr>
          <w:rFonts w:cstheme="minorHAnsi"/>
        </w:rPr>
        <w:t>iaal dat</w:t>
      </w:r>
      <w:r w:rsidRPr="00134142">
        <w:rPr>
          <w:rFonts w:cstheme="minorHAnsi"/>
        </w:rPr>
        <w:t xml:space="preserve"> samenspel uitlok</w:t>
      </w:r>
      <w:r w:rsidR="009C1FB6" w:rsidRPr="00134142">
        <w:rPr>
          <w:rFonts w:cstheme="minorHAnsi"/>
        </w:rPr>
        <w:t>t.</w:t>
      </w:r>
      <w:r w:rsidRPr="00134142">
        <w:rPr>
          <w:rFonts w:cstheme="minorHAnsi"/>
        </w:rPr>
        <w:t xml:space="preserve"> </w:t>
      </w:r>
      <w:r w:rsidR="00674E3E" w:rsidRPr="00134142">
        <w:rPr>
          <w:rFonts w:cstheme="minorHAnsi"/>
        </w:rPr>
        <w:t xml:space="preserve">Zo stimuleert het materiaal de </w:t>
      </w:r>
      <w:r w:rsidR="00674E3E" w:rsidRPr="00134142">
        <w:rPr>
          <w:rFonts w:cstheme="minorHAnsi"/>
          <w:b/>
          <w:bCs/>
        </w:rPr>
        <w:t>sociale competities</w:t>
      </w:r>
      <w:r w:rsidR="00674E3E" w:rsidRPr="00134142">
        <w:rPr>
          <w:rFonts w:cstheme="minorHAnsi"/>
        </w:rPr>
        <w:t xml:space="preserve">. </w:t>
      </w:r>
      <w:r w:rsidR="009C1FB6" w:rsidRPr="00134142">
        <w:rPr>
          <w:rFonts w:cstheme="minorHAnsi"/>
        </w:rPr>
        <w:t xml:space="preserve">Bijvoorbeeld verschillende verkleedkleren zodat er echt een gezamenlijk rollenspel gespeeld kan worden. </w:t>
      </w:r>
      <w:r w:rsidRPr="00134142">
        <w:rPr>
          <w:rFonts w:cstheme="minorHAnsi"/>
        </w:rPr>
        <w:t xml:space="preserve">Er zijn voor </w:t>
      </w:r>
      <w:r w:rsidR="009C1FB6" w:rsidRPr="00134142">
        <w:rPr>
          <w:rFonts w:cstheme="minorHAnsi"/>
        </w:rPr>
        <w:t>de</w:t>
      </w:r>
      <w:r w:rsidRPr="00134142">
        <w:rPr>
          <w:rFonts w:cstheme="minorHAnsi"/>
        </w:rPr>
        <w:t xml:space="preserve"> kinderen gezelschapsspelletjes zoals memory waarmee kinderen sociale vaardigheden als ‘op je beurt wachten’ leren. </w:t>
      </w:r>
    </w:p>
    <w:p w14:paraId="04FB70D0" w14:textId="1FD5C6F4" w:rsidR="00E8064A" w:rsidRPr="00134142" w:rsidRDefault="00A278AA" w:rsidP="00E8064A">
      <w:pPr>
        <w:rPr>
          <w:rFonts w:cstheme="minorHAnsi"/>
        </w:rPr>
      </w:pPr>
      <w:r w:rsidRPr="00134142">
        <w:rPr>
          <w:rFonts w:cstheme="minorHAnsi"/>
        </w:rPr>
        <w:t xml:space="preserve">De speelhoek is een ideale plek om het eerste begin van </w:t>
      </w:r>
      <w:r w:rsidRPr="00134142">
        <w:rPr>
          <w:rFonts w:cstheme="minorHAnsi"/>
          <w:b/>
          <w:bCs/>
        </w:rPr>
        <w:t>normen en waarden</w:t>
      </w:r>
      <w:r w:rsidRPr="00134142">
        <w:rPr>
          <w:rFonts w:cstheme="minorHAnsi"/>
        </w:rPr>
        <w:t xml:space="preserve"> eigen maken te oefenen in ‘sociaal wenselijk gedrag’. Bij de inrichting van de speelhoeken vinden wij het belangrijk dat kinderen zich erin kunnen herkennen.</w:t>
      </w:r>
      <w:r w:rsidR="00177B50" w:rsidRPr="00134142">
        <w:rPr>
          <w:rFonts w:cstheme="minorHAnsi"/>
        </w:rPr>
        <w:t xml:space="preserve"> Tijdens de vrije spelmomenten kunnen de kinderen via rollenspellen situaties naspelen en oefenen. Wij hebben daarom verkleedkleren en poppen.</w:t>
      </w:r>
      <w:r w:rsidR="00E8064A" w:rsidRPr="00134142">
        <w:rPr>
          <w:rFonts w:cstheme="minorHAnsi"/>
        </w:rPr>
        <w:br/>
      </w:r>
    </w:p>
    <w:p w14:paraId="435AA543" w14:textId="77777777" w:rsidR="00DD6C63" w:rsidRDefault="00DD6C63" w:rsidP="00DD6C63">
      <w:r>
        <w:t>Om te omschrijven dat de groep de 3e pedagoog is, kunt u het volgende toevoegen aan het pedagogisch beleid van BSO Next Century:</w:t>
      </w:r>
    </w:p>
    <w:p w14:paraId="0782DD20" w14:textId="77777777" w:rsidR="00DD6C63" w:rsidRDefault="00DD6C63" w:rsidP="00DD6C63"/>
    <w:p w14:paraId="6F6ABC66" w14:textId="76DF1262" w:rsidR="00DD6C63" w:rsidRDefault="00DD6C63" w:rsidP="00DD6C63">
      <w:pPr>
        <w:pStyle w:val="Kop2"/>
      </w:pPr>
      <w:bookmarkStart w:id="35" w:name="_Toc169865127"/>
      <w:r>
        <w:t>De groep als derde pedagoog</w:t>
      </w:r>
      <w:bookmarkEnd w:id="35"/>
    </w:p>
    <w:p w14:paraId="31430884" w14:textId="73509E8A" w:rsidR="00DD6C63" w:rsidRDefault="00DD6C63" w:rsidP="00DD6C63">
      <w:r>
        <w:t>Bij BSO Next Century zien we de groep als een essentiële factor in de ontwikkeling van kinderen, naast de ouders (eerste pedagoog) en de pedagogisch medewerkers (tweede pedagoog). We beschouwen de groep als de 'derde pedagoog', die een unieke en waardevolle bijdrage levert aan het leerproces en de sociale ontwikkeling van elk kind.</w:t>
      </w:r>
    </w:p>
    <w:p w14:paraId="70DC7DC2" w14:textId="7B4DD0CF" w:rsidR="00DD6C63" w:rsidRPr="00DD6C63" w:rsidRDefault="00DD6C63" w:rsidP="00DD6C63">
      <w:pPr>
        <w:rPr>
          <w:b/>
          <w:bCs/>
        </w:rPr>
      </w:pPr>
      <w:r w:rsidRPr="00DD6C63">
        <w:rPr>
          <w:b/>
          <w:bCs/>
        </w:rPr>
        <w:t>De groep biedt:</w:t>
      </w:r>
    </w:p>
    <w:p w14:paraId="613A8BAE" w14:textId="3A12B8F1" w:rsidR="00DD6C63" w:rsidRDefault="00DD6C63" w:rsidP="00DD6C63">
      <w:r>
        <w:t>1. Een rijke leeromgeving: Kinderen leren van elkaar door observatie, imitatie en interactie.</w:t>
      </w:r>
    </w:p>
    <w:p w14:paraId="05A90CDF" w14:textId="5B0A6D5F" w:rsidR="00DD6C63" w:rsidRDefault="00DD6C63" w:rsidP="00DD6C63">
      <w:r>
        <w:t>2. Sociale vaardigheden: In de groep oefenen kinderen belangrijke sociale vaardigheden zoals samenwerken, delen, onderhandelen en conflicten oplossen.</w:t>
      </w:r>
    </w:p>
    <w:p w14:paraId="0594CE7A" w14:textId="7666A665" w:rsidR="00DD6C63" w:rsidRDefault="00DD6C63" w:rsidP="00DD6C63">
      <w:r>
        <w:t>3. Diversiteit in ervaringen: De verschillende achtergronden, interesses en vaardigheden van groepsgenoten verrijken de ervaringen van elk kind.</w:t>
      </w:r>
    </w:p>
    <w:p w14:paraId="7D49FFE9" w14:textId="1D5F91BC" w:rsidR="00DD6C63" w:rsidRDefault="00DD6C63" w:rsidP="00DD6C63">
      <w:r>
        <w:lastRenderedPageBreak/>
        <w:t>4. Emotionele ontwikkeling: Door groepsdynamiek leren kinderen omgaan met verschillende emoties en ontwikkelen ze empathie.</w:t>
      </w:r>
    </w:p>
    <w:p w14:paraId="57210CDC" w14:textId="20314638" w:rsidR="00DD6C63" w:rsidRDefault="00DD6C63" w:rsidP="00DD6C63">
      <w:r>
        <w:t>5. Zelfbewustzijn: In de groep ontdekken kinderen hun eigen identiteit in relatie tot anderen.</w:t>
      </w:r>
    </w:p>
    <w:p w14:paraId="0CC86AD0" w14:textId="0DB2D20F" w:rsidR="00DD6C63" w:rsidRDefault="00DD6C63" w:rsidP="00DD6C63">
      <w:r>
        <w:t>6. Verantwoordelijkheid: Kinderen leren verantwoordelijkheid te nemen voor de groep en voor elkaar.</w:t>
      </w:r>
    </w:p>
    <w:p w14:paraId="7FB67318" w14:textId="77777777" w:rsidR="00DD6C63" w:rsidRDefault="00DD6C63" w:rsidP="00DD6C63">
      <w:r>
        <w:t>Door de groep bewust in te zetten als derde pedagoog, creëren we bij BSO Next Century een omgeving waarin kinderen niet alleen van volwassenen leren, maar ook van elkaar. Dit stimuleert hun algehele ontwikkeling en bereidt hen voor op hun rol in de maatschappij.</w:t>
      </w:r>
    </w:p>
    <w:p w14:paraId="4689BEE7" w14:textId="6E47C3B9" w:rsidR="00875843" w:rsidRPr="00980BF3" w:rsidRDefault="00875843" w:rsidP="00875843">
      <w:pPr>
        <w:pStyle w:val="Kop1"/>
      </w:pPr>
      <w:bookmarkStart w:id="36" w:name="_Toc169865128"/>
      <w:r w:rsidRPr="00980BF3">
        <w:t xml:space="preserve">Onze </w:t>
      </w:r>
      <w:r w:rsidR="001C0F17" w:rsidRPr="00980BF3">
        <w:t xml:space="preserve">dagelijkse </w:t>
      </w:r>
      <w:r w:rsidRPr="00980BF3">
        <w:t>werkwijze</w:t>
      </w:r>
      <w:bookmarkEnd w:id="36"/>
    </w:p>
    <w:p w14:paraId="5123D92D" w14:textId="77777777" w:rsidR="00875843" w:rsidRPr="00980BF3" w:rsidRDefault="00875843" w:rsidP="00875843">
      <w:pPr>
        <w:pStyle w:val="Kop2"/>
      </w:pPr>
    </w:p>
    <w:p w14:paraId="26090B28" w14:textId="0621807F" w:rsidR="008B45E7" w:rsidRPr="00980BF3" w:rsidRDefault="008B45E7" w:rsidP="00875843">
      <w:pPr>
        <w:pStyle w:val="Kop2"/>
      </w:pPr>
      <w:bookmarkStart w:id="37" w:name="_Toc169865129"/>
      <w:r w:rsidRPr="00980BF3">
        <w:t>We</w:t>
      </w:r>
      <w:r w:rsidR="003514FA" w:rsidRPr="00980BF3">
        <w:t>n</w:t>
      </w:r>
      <w:r w:rsidR="00104B64" w:rsidRPr="00980BF3">
        <w:t>beleid</w:t>
      </w:r>
      <w:bookmarkEnd w:id="37"/>
    </w:p>
    <w:p w14:paraId="43FDBCFF" w14:textId="77777777" w:rsidR="008B45E7" w:rsidRDefault="008B45E7" w:rsidP="008B45E7">
      <w:r>
        <w:t>Bij Next Century streven we ernaar om ouders en kinderen zich welkom te laten voelen vanaf het allereerste begin, beginnend bij de rondleiding en het intakegesprek. De aanpassingsperiode is cruciaal, zowel voor kinderen als ouders, en daar nemen we de nodige tijd voor. Het is essentieel dat iedereen elkaar leert kennen en zijn weg vindt in de nieuwe omgeving.</w:t>
      </w:r>
    </w:p>
    <w:p w14:paraId="784856B4" w14:textId="77777777" w:rsidR="008B45E7" w:rsidRDefault="008B45E7" w:rsidP="008B45E7">
      <w:r>
        <w:t>Voor kleuters die voor het eerst naar de BSO komen, kan deze overgang overweldigend zijn na een intensieve schooldag. Het is belangrijk om hen houvast te bieden, zoals vertrouwde knuffels of speelgoed, een vast ritme, bekende pedagogisch medewerkers en begeleiding om zich te oriënteren in het gebouw. Dit zorgt voor voorspelbaarheid en comfort voor het kind.</w:t>
      </w:r>
    </w:p>
    <w:p w14:paraId="0A332FF4" w14:textId="77777777" w:rsidR="008B45E7" w:rsidRPr="00134142" w:rsidRDefault="008B45E7" w:rsidP="008B45E7">
      <w:r w:rsidRPr="00134142">
        <w:t>Oudere kinderen kunnen nieuwe situaties sneller begrijpen, maar ook zij hebben behoefte aan uitleg over gewoontes, regels en de omgeving om zich op hun gemak te voelen. Bij BSO Next Century introduceren we nieuwe kinderen aan de groep en bespreken we eventuele speciale zorgbehoeften met de ouders. We moedigen kinderen aan om relaties op te bouwen met anderen in de groep en stimuleren vriendschappen door begeleiding bij groepsactiviteiten.</w:t>
      </w:r>
    </w:p>
    <w:p w14:paraId="350A40ED" w14:textId="32290295" w:rsidR="00104B64" w:rsidRPr="00134142" w:rsidRDefault="008B45E7" w:rsidP="008B45E7">
      <w:r w:rsidRPr="00134142">
        <w:t>Bij de start van elk nieuw schooljaar besteden we speciale aandacht aan het wennen op de BSO, aangezien er veranderingen kunnen zijn zoals een andere klas op school of nieuwe gezichten op de BSO. We faciliteren kennismakingssessies om ervoor te zorgen dat elk kind zich comfortabel voelt in de groep en in de verschillende ruimtes.</w:t>
      </w:r>
    </w:p>
    <w:p w14:paraId="419314D7" w14:textId="77777777" w:rsidR="00104B64" w:rsidRPr="00134142" w:rsidRDefault="00104B64" w:rsidP="002147BF">
      <w:pPr>
        <w:pStyle w:val="Kop3"/>
      </w:pPr>
      <w:bookmarkStart w:id="38" w:name="_Toc169865130"/>
      <w:r w:rsidRPr="00134142">
        <w:t>Wen afspraken</w:t>
      </w:r>
      <w:bookmarkEnd w:id="38"/>
    </w:p>
    <w:p w14:paraId="429345AF" w14:textId="41601B70" w:rsidR="00104B64" w:rsidRPr="00134142" w:rsidRDefault="00104B64" w:rsidP="00104B64">
      <w:r w:rsidRPr="00134142">
        <w:t xml:space="preserve">De eerste kennismakingen met de opvang kunnen wat onwennig zijn, zowel voor je kind als voor jou als ouder. Daarom besteden we hier ruimschoots aandacht aan. Samen zullen we afspraken maken over de manier en het tijdstip waarop je kind kan wennen. </w:t>
      </w:r>
      <w:r w:rsidR="00677B7B" w:rsidRPr="00134142">
        <w:t xml:space="preserve">Het is mogelijk dat je kind enkele dagdelen komt wennen voor de betaalde opvang start. Een voorwaarde hiervoor is dat de ondertekende plaatsingsovereenkomst vóór de eerste wenafspraak door de </w:t>
      </w:r>
      <w:r w:rsidR="00F13DE2" w:rsidRPr="00134142">
        <w:t>leidinggevende</w:t>
      </w:r>
      <w:r w:rsidR="00677B7B" w:rsidRPr="00134142">
        <w:t xml:space="preserve"> is ontvangen en dat het contract is ingegaan. Op deze manier vindt het wennen plaats binnen de contractperiode. </w:t>
      </w:r>
    </w:p>
    <w:p w14:paraId="1F7DF621" w14:textId="19DE5276" w:rsidR="00104B64" w:rsidRPr="00134142" w:rsidRDefault="00104B64" w:rsidP="008B45E7">
      <w:r w:rsidRPr="00134142">
        <w:t>Na de officiële startdatum is het mogelijk om in overleg je kind vaker te laten wennen</w:t>
      </w:r>
      <w:r w:rsidR="00677B7B" w:rsidRPr="00134142">
        <w:t xml:space="preserve"> op andere opvangdagen</w:t>
      </w:r>
      <w:r w:rsidRPr="00134142">
        <w:t xml:space="preserve">. Bij het wennen houden we altijd rekening met de wettelijk vastgestelde verhouding tussen het aantal kinderen en pedagogisch medewerkers, evenals met de maximale groepsgrootte. </w:t>
      </w:r>
      <w:r w:rsidR="00677B7B" w:rsidRPr="00134142">
        <w:t xml:space="preserve">De wenkinderen worden in de BKR meegerekend. </w:t>
      </w:r>
      <w:r w:rsidRPr="00134142">
        <w:t xml:space="preserve">Daarom plannen we de wenmomenten altijd in samenspraak met jou en de pedagogisch medewerkers. Op een groep kunnen maximaal twee </w:t>
      </w:r>
      <w:r w:rsidRPr="00134142">
        <w:lastRenderedPageBreak/>
        <w:t>kinderen tegelijk wennen. Voor meer informatie verwijzen we u door naar de algemene voorwaarde die beschikbaar is op onze website.</w:t>
      </w:r>
    </w:p>
    <w:p w14:paraId="72C6090A" w14:textId="77777777" w:rsidR="00875843" w:rsidRDefault="00875843" w:rsidP="008B45E7"/>
    <w:p w14:paraId="2A731A3E" w14:textId="77777777" w:rsidR="008B45E7" w:rsidRDefault="008B45E7" w:rsidP="00875843">
      <w:pPr>
        <w:pStyle w:val="Kop2"/>
      </w:pPr>
      <w:bookmarkStart w:id="39" w:name="_Toc169865131"/>
      <w:r>
        <w:t>Dagritme</w:t>
      </w:r>
      <w:bookmarkEnd w:id="39"/>
      <w:r>
        <w:t xml:space="preserve"> </w:t>
      </w:r>
    </w:p>
    <w:p w14:paraId="1CC286C8" w14:textId="77777777" w:rsidR="008B45E7" w:rsidRDefault="008B45E7" w:rsidP="008B45E7">
      <w:r>
        <w:t>Bij BSO Next Century hechten we veel waarde aan elk moment van de dag en zorgen we voor een aangename sfeer waarin we naar elkaar luisteren, samen groeien en genieten. Een voorspelbaar en vertrouwd dagritme is essentieel voor het emotionele welzijn van de kinderen; ze weten wat er gaat gebeuren en kunnen zich daarop voorbereiden.</w:t>
      </w:r>
    </w:p>
    <w:p w14:paraId="6DB95A5B" w14:textId="77777777" w:rsidR="008B45E7" w:rsidRDefault="008B45E7" w:rsidP="008B45E7">
      <w:r>
        <w:t>Het dagritme bestaat uit vaste momenten en activiteiten zoals spelen, samen eten en drinken, die steeds in dezelfde volgorde plaatsvinden, maar niet noodzakelijkerwijs op exact dezelfde tijden. We zijn flexibel en kunnen bijvoorbeeld het eetmoment uitstellen als de kinderen helemaal opgaan in hun bouwwerk of spel in de tuin.</w:t>
      </w:r>
    </w:p>
    <w:p w14:paraId="7ACC3BA2" w14:textId="77777777" w:rsidR="008B45E7" w:rsidRDefault="008B45E7" w:rsidP="008B45E7">
      <w:r>
        <w:t>Rituelen zijn belangrijk voor de overgang naar een volgend moment. We kondigen bijvoorbeeld een eetmoment altijd van tevoren aan, zodat de kinderen hun spel kunnen afronden en zich mentaal kunnen voorbereiden op wat komen gaat.</w:t>
      </w:r>
    </w:p>
    <w:p w14:paraId="00C1BC6C" w14:textId="23663B73" w:rsidR="006F1EEE" w:rsidRDefault="008B45E7" w:rsidP="008B45E7">
      <w:r>
        <w:t>Elk moment van de dag is een kans voor aandacht, om iets nieuws te leren of voor een goed gesprek. Dit kan tijdens het eten zijn, bij het lezen van een boek, tijdens het spelen, of soms juist in de momenten daartussen.</w:t>
      </w:r>
      <w:r w:rsidR="00FF4ACF">
        <w:br/>
      </w:r>
    </w:p>
    <w:p w14:paraId="3417F4B0" w14:textId="09A2E7B2" w:rsidR="006F1EEE" w:rsidRPr="00216DBC" w:rsidRDefault="006F1EEE" w:rsidP="008B45E7">
      <w:r w:rsidRPr="00216DBC">
        <w:t xml:space="preserve">Onderstaand dagritme geeft een beeld van een gemiddelde </w:t>
      </w:r>
      <w:proofErr w:type="spellStart"/>
      <w:r w:rsidRPr="00216DBC">
        <w:t>opvandag</w:t>
      </w:r>
      <w:proofErr w:type="spellEnd"/>
      <w:r w:rsidRPr="00216DBC">
        <w:t xml:space="preserve"> bij BSO Next Cent</w:t>
      </w:r>
      <w:r w:rsidR="00B46350" w:rsidRPr="00216DBC">
        <w:t>u</w:t>
      </w:r>
      <w:r w:rsidRPr="00216DBC">
        <w:t xml:space="preserve">ry. </w:t>
      </w:r>
    </w:p>
    <w:p w14:paraId="12B2AA97" w14:textId="77777777" w:rsidR="006F1EEE" w:rsidRPr="00216DBC" w:rsidRDefault="006F1EEE" w:rsidP="006F1EEE">
      <w:pPr>
        <w:pStyle w:val="Kop3"/>
      </w:pPr>
      <w:bookmarkStart w:id="40" w:name="_Toc143292837"/>
      <w:bookmarkStart w:id="41" w:name="_Toc169865132"/>
      <w:r w:rsidRPr="00216DBC">
        <w:t xml:space="preserve">Lange </w:t>
      </w:r>
      <w:proofErr w:type="spellStart"/>
      <w:r w:rsidRPr="00216DBC">
        <w:t>opvangdag</w:t>
      </w:r>
      <w:bookmarkEnd w:id="40"/>
      <w:bookmarkEnd w:id="41"/>
      <w:proofErr w:type="spellEnd"/>
    </w:p>
    <w:tbl>
      <w:tblPr>
        <w:tblStyle w:val="Onopgemaaktetabel1"/>
        <w:tblW w:w="8875" w:type="dxa"/>
        <w:tblLook w:val="04A0" w:firstRow="1" w:lastRow="0" w:firstColumn="1" w:lastColumn="0" w:noHBand="0" w:noVBand="1"/>
      </w:tblPr>
      <w:tblGrid>
        <w:gridCol w:w="1698"/>
        <w:gridCol w:w="7177"/>
      </w:tblGrid>
      <w:tr w:rsidR="00216DBC" w:rsidRPr="00216DBC" w14:paraId="275A131D" w14:textId="77777777" w:rsidTr="00980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hideMark/>
          </w:tcPr>
          <w:p w14:paraId="6B4718BA" w14:textId="6F15B554" w:rsidR="006F1EEE" w:rsidRPr="00216DBC" w:rsidRDefault="006F1EEE" w:rsidP="00980BF3">
            <w:pPr>
              <w:rPr>
                <w:rFonts w:cstheme="minorHAnsi"/>
                <w:sz w:val="22"/>
                <w:szCs w:val="22"/>
              </w:rPr>
            </w:pPr>
            <w:r w:rsidRPr="00216DBC">
              <w:rPr>
                <w:rFonts w:cstheme="minorHAnsi"/>
                <w:sz w:val="22"/>
                <w:szCs w:val="22"/>
              </w:rPr>
              <w:t>07:30- 09:00</w:t>
            </w:r>
          </w:p>
        </w:tc>
        <w:tc>
          <w:tcPr>
            <w:tcW w:w="7177" w:type="dxa"/>
            <w:hideMark/>
          </w:tcPr>
          <w:p w14:paraId="218C886A" w14:textId="77777777" w:rsidR="006F1EEE" w:rsidRPr="00216DBC" w:rsidRDefault="006F1EEE" w:rsidP="00980BF3">
            <w:pP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216DBC">
              <w:rPr>
                <w:rFonts w:cstheme="minorHAnsi"/>
                <w:b w:val="0"/>
                <w:bCs w:val="0"/>
                <w:sz w:val="22"/>
                <w:szCs w:val="22"/>
              </w:rPr>
              <w:t>Brengmomenten</w:t>
            </w:r>
          </w:p>
        </w:tc>
      </w:tr>
      <w:tr w:rsidR="00216DBC" w:rsidRPr="00216DBC" w14:paraId="32206AB4" w14:textId="77777777" w:rsidTr="00980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hideMark/>
          </w:tcPr>
          <w:p w14:paraId="459C19C0" w14:textId="1C029A0D" w:rsidR="006F1EEE" w:rsidRPr="00216DBC" w:rsidRDefault="006F1EEE" w:rsidP="00980BF3">
            <w:pPr>
              <w:rPr>
                <w:rFonts w:cstheme="minorHAnsi"/>
                <w:sz w:val="22"/>
                <w:szCs w:val="22"/>
              </w:rPr>
            </w:pPr>
            <w:r w:rsidRPr="00216DBC">
              <w:rPr>
                <w:rFonts w:cstheme="minorHAnsi"/>
                <w:sz w:val="22"/>
                <w:szCs w:val="22"/>
              </w:rPr>
              <w:t>09:00-09:45</w:t>
            </w:r>
          </w:p>
        </w:tc>
        <w:tc>
          <w:tcPr>
            <w:tcW w:w="7177" w:type="dxa"/>
            <w:hideMark/>
          </w:tcPr>
          <w:p w14:paraId="1094A8E7" w14:textId="77777777" w:rsidR="006F1EEE" w:rsidRPr="00216DBC" w:rsidRDefault="006F1EEE" w:rsidP="00980BF3">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16DBC">
              <w:rPr>
                <w:rFonts w:cstheme="minorHAnsi"/>
                <w:sz w:val="22"/>
                <w:szCs w:val="22"/>
              </w:rPr>
              <w:t>Vrij spelen met het speelgoed</w:t>
            </w:r>
          </w:p>
        </w:tc>
      </w:tr>
      <w:tr w:rsidR="00216DBC" w:rsidRPr="00216DBC" w14:paraId="7AC14169" w14:textId="77777777" w:rsidTr="00980BF3">
        <w:tc>
          <w:tcPr>
            <w:cnfStyle w:val="001000000000" w:firstRow="0" w:lastRow="0" w:firstColumn="1" w:lastColumn="0" w:oddVBand="0" w:evenVBand="0" w:oddHBand="0" w:evenHBand="0" w:firstRowFirstColumn="0" w:firstRowLastColumn="0" w:lastRowFirstColumn="0" w:lastRowLastColumn="0"/>
            <w:tcW w:w="1698" w:type="dxa"/>
            <w:hideMark/>
          </w:tcPr>
          <w:p w14:paraId="20AA4B7E" w14:textId="176A96EE" w:rsidR="006F1EEE" w:rsidRPr="00216DBC" w:rsidRDefault="006F1EEE" w:rsidP="00980BF3">
            <w:pPr>
              <w:rPr>
                <w:rFonts w:cstheme="minorHAnsi"/>
                <w:sz w:val="22"/>
                <w:szCs w:val="22"/>
              </w:rPr>
            </w:pPr>
            <w:r w:rsidRPr="00216DBC">
              <w:rPr>
                <w:rFonts w:cstheme="minorHAnsi"/>
                <w:sz w:val="22"/>
                <w:szCs w:val="22"/>
              </w:rPr>
              <w:t>Rond 9:45</w:t>
            </w:r>
          </w:p>
        </w:tc>
        <w:tc>
          <w:tcPr>
            <w:tcW w:w="7177" w:type="dxa"/>
            <w:hideMark/>
          </w:tcPr>
          <w:p w14:paraId="401EDAEB" w14:textId="77777777" w:rsidR="006F1EEE" w:rsidRPr="00216DBC" w:rsidRDefault="006F1EEE" w:rsidP="00980BF3">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6DBC">
              <w:rPr>
                <w:rFonts w:cstheme="minorHAnsi"/>
                <w:sz w:val="22"/>
                <w:szCs w:val="22"/>
              </w:rPr>
              <w:t>Fruitmoment, gezond: elke dag is er fruit</w:t>
            </w:r>
          </w:p>
        </w:tc>
      </w:tr>
      <w:tr w:rsidR="00216DBC" w:rsidRPr="00216DBC" w14:paraId="56D036CA" w14:textId="77777777" w:rsidTr="00980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hideMark/>
          </w:tcPr>
          <w:p w14:paraId="62F74364" w14:textId="5812F3D2" w:rsidR="006F1EEE" w:rsidRPr="00216DBC" w:rsidRDefault="006F1EEE" w:rsidP="00980BF3">
            <w:pPr>
              <w:rPr>
                <w:rFonts w:cstheme="minorHAnsi"/>
                <w:sz w:val="22"/>
                <w:szCs w:val="22"/>
              </w:rPr>
            </w:pPr>
            <w:r w:rsidRPr="00216DBC">
              <w:rPr>
                <w:rFonts w:cstheme="minorHAnsi"/>
                <w:sz w:val="22"/>
                <w:szCs w:val="22"/>
              </w:rPr>
              <w:t>10:15-11:30</w:t>
            </w:r>
          </w:p>
        </w:tc>
        <w:tc>
          <w:tcPr>
            <w:tcW w:w="7177" w:type="dxa"/>
            <w:hideMark/>
          </w:tcPr>
          <w:p w14:paraId="42E142E6" w14:textId="77777777" w:rsidR="006F1EEE" w:rsidRPr="00216DBC" w:rsidRDefault="006F1EEE" w:rsidP="00980BF3">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16DBC">
              <w:rPr>
                <w:rFonts w:cstheme="minorHAnsi"/>
                <w:sz w:val="22"/>
                <w:szCs w:val="22"/>
              </w:rPr>
              <w:t>Activiteit, we maken uitstapjes of werken binnen aan een thema</w:t>
            </w:r>
          </w:p>
        </w:tc>
      </w:tr>
      <w:tr w:rsidR="00216DBC" w:rsidRPr="00216DBC" w14:paraId="186A74D1" w14:textId="77777777" w:rsidTr="00980BF3">
        <w:tc>
          <w:tcPr>
            <w:cnfStyle w:val="001000000000" w:firstRow="0" w:lastRow="0" w:firstColumn="1" w:lastColumn="0" w:oddVBand="0" w:evenVBand="0" w:oddHBand="0" w:evenHBand="0" w:firstRowFirstColumn="0" w:firstRowLastColumn="0" w:lastRowFirstColumn="0" w:lastRowLastColumn="0"/>
            <w:tcW w:w="1698" w:type="dxa"/>
            <w:hideMark/>
          </w:tcPr>
          <w:p w14:paraId="0CD2B6EE" w14:textId="022EBB2E" w:rsidR="006F1EEE" w:rsidRPr="00216DBC" w:rsidRDefault="006F1EEE" w:rsidP="00980BF3">
            <w:pPr>
              <w:rPr>
                <w:rFonts w:cstheme="minorHAnsi"/>
                <w:sz w:val="22"/>
                <w:szCs w:val="22"/>
              </w:rPr>
            </w:pPr>
            <w:r w:rsidRPr="00216DBC">
              <w:rPr>
                <w:rFonts w:cstheme="minorHAnsi"/>
                <w:sz w:val="22"/>
                <w:szCs w:val="22"/>
              </w:rPr>
              <w:t>11:30</w:t>
            </w:r>
          </w:p>
        </w:tc>
        <w:tc>
          <w:tcPr>
            <w:tcW w:w="7177" w:type="dxa"/>
            <w:hideMark/>
          </w:tcPr>
          <w:p w14:paraId="0AC0903F" w14:textId="77777777" w:rsidR="006F1EEE" w:rsidRPr="00216DBC" w:rsidRDefault="006F1EEE" w:rsidP="00980BF3">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6DBC">
              <w:rPr>
                <w:rFonts w:cstheme="minorHAnsi"/>
                <w:sz w:val="22"/>
                <w:szCs w:val="22"/>
              </w:rPr>
              <w:t>Eetmoment, lunch</w:t>
            </w:r>
          </w:p>
        </w:tc>
      </w:tr>
      <w:tr w:rsidR="00216DBC" w:rsidRPr="00216DBC" w14:paraId="539B0AA2" w14:textId="77777777" w:rsidTr="00980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hideMark/>
          </w:tcPr>
          <w:p w14:paraId="471024AE" w14:textId="01F20386" w:rsidR="006F1EEE" w:rsidRPr="00216DBC" w:rsidRDefault="006F1EEE" w:rsidP="00980BF3">
            <w:pPr>
              <w:rPr>
                <w:rFonts w:cstheme="minorHAnsi"/>
                <w:sz w:val="22"/>
                <w:szCs w:val="22"/>
              </w:rPr>
            </w:pPr>
            <w:r w:rsidRPr="00216DBC">
              <w:rPr>
                <w:rFonts w:cstheme="minorHAnsi"/>
                <w:sz w:val="22"/>
                <w:szCs w:val="22"/>
              </w:rPr>
              <w:t>12:00-14:00</w:t>
            </w:r>
          </w:p>
        </w:tc>
        <w:tc>
          <w:tcPr>
            <w:tcW w:w="7177" w:type="dxa"/>
            <w:hideMark/>
          </w:tcPr>
          <w:p w14:paraId="515C0E3D" w14:textId="77777777" w:rsidR="006F1EEE" w:rsidRPr="00216DBC" w:rsidRDefault="006F1EEE" w:rsidP="00980BF3">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16DBC">
              <w:rPr>
                <w:rFonts w:cstheme="minorHAnsi"/>
                <w:sz w:val="22"/>
                <w:szCs w:val="22"/>
              </w:rPr>
              <w:t>Rustmoment, kinderen die dit nodig hebben mogen even rustig hangen op de bank. Vrij spelen.</w:t>
            </w:r>
          </w:p>
        </w:tc>
      </w:tr>
      <w:tr w:rsidR="00216DBC" w:rsidRPr="00216DBC" w14:paraId="7F917640" w14:textId="77777777" w:rsidTr="00980BF3">
        <w:tc>
          <w:tcPr>
            <w:cnfStyle w:val="001000000000" w:firstRow="0" w:lastRow="0" w:firstColumn="1" w:lastColumn="0" w:oddVBand="0" w:evenVBand="0" w:oddHBand="0" w:evenHBand="0" w:firstRowFirstColumn="0" w:firstRowLastColumn="0" w:lastRowFirstColumn="0" w:lastRowLastColumn="0"/>
            <w:tcW w:w="1698" w:type="dxa"/>
            <w:hideMark/>
          </w:tcPr>
          <w:p w14:paraId="7DF3C5D6" w14:textId="45D81CD5" w:rsidR="006F1EEE" w:rsidRPr="00216DBC" w:rsidRDefault="006F1EEE" w:rsidP="00980BF3">
            <w:pPr>
              <w:rPr>
                <w:rFonts w:cstheme="minorHAnsi"/>
                <w:sz w:val="22"/>
                <w:szCs w:val="22"/>
              </w:rPr>
            </w:pPr>
            <w:r w:rsidRPr="00216DBC">
              <w:rPr>
                <w:rFonts w:cstheme="minorHAnsi"/>
                <w:sz w:val="22"/>
                <w:szCs w:val="22"/>
              </w:rPr>
              <w:t>14:30</w:t>
            </w:r>
          </w:p>
        </w:tc>
        <w:tc>
          <w:tcPr>
            <w:tcW w:w="7177" w:type="dxa"/>
            <w:hideMark/>
          </w:tcPr>
          <w:p w14:paraId="0BF98C8B" w14:textId="77777777" w:rsidR="006F1EEE" w:rsidRPr="00216DBC" w:rsidRDefault="006F1EEE" w:rsidP="00980BF3">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6DBC">
              <w:rPr>
                <w:rFonts w:cstheme="minorHAnsi"/>
                <w:sz w:val="22"/>
                <w:szCs w:val="22"/>
              </w:rPr>
              <w:t>Drinkmoment, we drinken wat en eten hierbij een koek of wafeltje</w:t>
            </w:r>
          </w:p>
        </w:tc>
      </w:tr>
      <w:tr w:rsidR="00216DBC" w:rsidRPr="00216DBC" w14:paraId="211628F1" w14:textId="77777777" w:rsidTr="00980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hideMark/>
          </w:tcPr>
          <w:p w14:paraId="0A727994" w14:textId="0494521A" w:rsidR="006F1EEE" w:rsidRPr="00216DBC" w:rsidRDefault="006F1EEE" w:rsidP="00980BF3">
            <w:pPr>
              <w:rPr>
                <w:rFonts w:cstheme="minorHAnsi"/>
                <w:sz w:val="22"/>
                <w:szCs w:val="22"/>
              </w:rPr>
            </w:pPr>
            <w:r w:rsidRPr="00216DBC">
              <w:rPr>
                <w:rFonts w:cstheme="minorHAnsi"/>
                <w:sz w:val="22"/>
                <w:szCs w:val="22"/>
              </w:rPr>
              <w:t>14:30-16:00</w:t>
            </w:r>
          </w:p>
        </w:tc>
        <w:tc>
          <w:tcPr>
            <w:tcW w:w="7177" w:type="dxa"/>
            <w:hideMark/>
          </w:tcPr>
          <w:p w14:paraId="64AECDB3" w14:textId="77777777" w:rsidR="006F1EEE" w:rsidRPr="00216DBC" w:rsidRDefault="006F1EEE" w:rsidP="00980BF3">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16DBC">
              <w:rPr>
                <w:rFonts w:cstheme="minorHAnsi"/>
                <w:sz w:val="22"/>
                <w:szCs w:val="22"/>
              </w:rPr>
              <w:t>Activiteiten, we gaan naar buiten of werken binnen aan een thema</w:t>
            </w:r>
          </w:p>
        </w:tc>
      </w:tr>
      <w:tr w:rsidR="00216DBC" w:rsidRPr="00216DBC" w14:paraId="6E64413F" w14:textId="77777777" w:rsidTr="00980BF3">
        <w:tc>
          <w:tcPr>
            <w:cnfStyle w:val="001000000000" w:firstRow="0" w:lastRow="0" w:firstColumn="1" w:lastColumn="0" w:oddVBand="0" w:evenVBand="0" w:oddHBand="0" w:evenHBand="0" w:firstRowFirstColumn="0" w:firstRowLastColumn="0" w:lastRowFirstColumn="0" w:lastRowLastColumn="0"/>
            <w:tcW w:w="1698" w:type="dxa"/>
            <w:hideMark/>
          </w:tcPr>
          <w:p w14:paraId="6A2D6204" w14:textId="102198D9" w:rsidR="006F1EEE" w:rsidRPr="00216DBC" w:rsidRDefault="006F1EEE" w:rsidP="00980BF3">
            <w:pPr>
              <w:rPr>
                <w:rFonts w:cstheme="minorHAnsi"/>
                <w:sz w:val="22"/>
                <w:szCs w:val="22"/>
              </w:rPr>
            </w:pPr>
            <w:r w:rsidRPr="00216DBC">
              <w:rPr>
                <w:rFonts w:cstheme="minorHAnsi"/>
                <w:sz w:val="22"/>
                <w:szCs w:val="22"/>
              </w:rPr>
              <w:t>16:00-16:30</w:t>
            </w:r>
          </w:p>
        </w:tc>
        <w:tc>
          <w:tcPr>
            <w:tcW w:w="7177" w:type="dxa"/>
            <w:hideMark/>
          </w:tcPr>
          <w:p w14:paraId="6A1623B2" w14:textId="59134736" w:rsidR="006F1EEE" w:rsidRPr="00216DBC" w:rsidRDefault="00216DBC" w:rsidP="00980BF3">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6DBC">
              <w:rPr>
                <w:rFonts w:cstheme="minorHAnsi"/>
                <w:sz w:val="22"/>
                <w:szCs w:val="22"/>
              </w:rPr>
              <w:t>Warme maaltijd</w:t>
            </w:r>
          </w:p>
        </w:tc>
      </w:tr>
      <w:tr w:rsidR="00216DBC" w:rsidRPr="00216DBC" w14:paraId="3069E142" w14:textId="77777777" w:rsidTr="00980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hideMark/>
          </w:tcPr>
          <w:p w14:paraId="17280912" w14:textId="136AF5F9" w:rsidR="006F1EEE" w:rsidRPr="00216DBC" w:rsidRDefault="006F1EEE" w:rsidP="00980BF3">
            <w:pPr>
              <w:rPr>
                <w:rFonts w:cstheme="minorHAnsi"/>
                <w:sz w:val="22"/>
                <w:szCs w:val="22"/>
              </w:rPr>
            </w:pPr>
            <w:r w:rsidRPr="00216DBC">
              <w:rPr>
                <w:rFonts w:cstheme="minorHAnsi"/>
                <w:sz w:val="22"/>
                <w:szCs w:val="22"/>
              </w:rPr>
              <w:t>16:30</w:t>
            </w:r>
          </w:p>
        </w:tc>
        <w:tc>
          <w:tcPr>
            <w:tcW w:w="7177" w:type="dxa"/>
            <w:hideMark/>
          </w:tcPr>
          <w:p w14:paraId="75F0C2B0" w14:textId="1FC68B36" w:rsidR="006F1EEE" w:rsidRPr="00216DBC" w:rsidRDefault="00216DBC" w:rsidP="00980BF3">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16DBC">
              <w:rPr>
                <w:rFonts w:cstheme="minorHAnsi"/>
                <w:sz w:val="22"/>
                <w:szCs w:val="22"/>
              </w:rPr>
              <w:t>vrijspelen</w:t>
            </w:r>
          </w:p>
        </w:tc>
      </w:tr>
      <w:tr w:rsidR="00216DBC" w:rsidRPr="00216DBC" w14:paraId="2FA86191" w14:textId="77777777" w:rsidTr="00980BF3">
        <w:tc>
          <w:tcPr>
            <w:cnfStyle w:val="001000000000" w:firstRow="0" w:lastRow="0" w:firstColumn="1" w:lastColumn="0" w:oddVBand="0" w:evenVBand="0" w:oddHBand="0" w:evenHBand="0" w:firstRowFirstColumn="0" w:firstRowLastColumn="0" w:lastRowFirstColumn="0" w:lastRowLastColumn="0"/>
            <w:tcW w:w="1698" w:type="dxa"/>
            <w:hideMark/>
          </w:tcPr>
          <w:p w14:paraId="68F37C76" w14:textId="5C94036D" w:rsidR="006F1EEE" w:rsidRPr="00216DBC" w:rsidRDefault="006F1EEE" w:rsidP="00980BF3">
            <w:pPr>
              <w:rPr>
                <w:rFonts w:cstheme="minorHAnsi"/>
                <w:sz w:val="22"/>
                <w:szCs w:val="22"/>
              </w:rPr>
            </w:pPr>
            <w:r w:rsidRPr="00216DBC">
              <w:rPr>
                <w:rFonts w:cstheme="minorHAnsi"/>
                <w:sz w:val="22"/>
                <w:szCs w:val="22"/>
              </w:rPr>
              <w:t>17:00-18:30</w:t>
            </w:r>
          </w:p>
        </w:tc>
        <w:tc>
          <w:tcPr>
            <w:tcW w:w="7177" w:type="dxa"/>
            <w:hideMark/>
          </w:tcPr>
          <w:p w14:paraId="5FFAB2C0" w14:textId="40ED6905" w:rsidR="006F1EEE" w:rsidRPr="00216DBC" w:rsidRDefault="006F1EEE" w:rsidP="00980BF3">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6DBC">
              <w:rPr>
                <w:rFonts w:cstheme="minorHAnsi"/>
                <w:sz w:val="22"/>
                <w:szCs w:val="22"/>
              </w:rPr>
              <w:t>Ophaalmomenten en overdracht. Vanaf 17</w:t>
            </w:r>
            <w:r w:rsidR="002E6545" w:rsidRPr="00216DBC">
              <w:rPr>
                <w:rFonts w:cstheme="minorHAnsi"/>
                <w:sz w:val="22"/>
                <w:szCs w:val="22"/>
              </w:rPr>
              <w:t>:30 uur wordt d</w:t>
            </w:r>
            <w:r w:rsidRPr="00216DBC">
              <w:rPr>
                <w:rFonts w:cstheme="minorHAnsi"/>
                <w:sz w:val="22"/>
                <w:szCs w:val="22"/>
              </w:rPr>
              <w:t xml:space="preserve">e groep </w:t>
            </w:r>
            <w:r w:rsidR="002E6545" w:rsidRPr="00216DBC">
              <w:rPr>
                <w:rFonts w:cstheme="minorHAnsi"/>
                <w:sz w:val="22"/>
                <w:szCs w:val="22"/>
              </w:rPr>
              <w:t xml:space="preserve">gezamenlijk </w:t>
            </w:r>
            <w:r w:rsidRPr="00216DBC">
              <w:rPr>
                <w:rFonts w:cstheme="minorHAnsi"/>
                <w:sz w:val="22"/>
                <w:szCs w:val="22"/>
              </w:rPr>
              <w:t xml:space="preserve">opgeruimd. Er worden afspraken gemaakt waar er nog gespeeld kan worden zodat de aanwezige pedagogisch medewerker overzicht houdt. </w:t>
            </w:r>
          </w:p>
        </w:tc>
      </w:tr>
    </w:tbl>
    <w:p w14:paraId="69B3CE24" w14:textId="77777777" w:rsidR="006F1EEE" w:rsidRPr="00216DBC" w:rsidRDefault="006F1EEE" w:rsidP="006F1EEE">
      <w:pPr>
        <w:pStyle w:val="Normaalweb"/>
        <w:spacing w:before="0" w:beforeAutospacing="0" w:after="0" w:afterAutospacing="0"/>
        <w:rPr>
          <w:rFonts w:asciiTheme="minorHAnsi" w:hAnsiTheme="minorHAnsi" w:cstheme="minorHAnsi"/>
        </w:rPr>
      </w:pPr>
    </w:p>
    <w:p w14:paraId="31F82C72" w14:textId="77777777" w:rsidR="006F1EEE" w:rsidRPr="00216DBC" w:rsidRDefault="006F1EEE" w:rsidP="006F1EEE">
      <w:pPr>
        <w:pStyle w:val="Kop3"/>
      </w:pPr>
      <w:bookmarkStart w:id="42" w:name="_Toc143292838"/>
      <w:bookmarkStart w:id="43" w:name="_Toc169865133"/>
      <w:r w:rsidRPr="00216DBC">
        <w:t xml:space="preserve">Naschoolse </w:t>
      </w:r>
      <w:proofErr w:type="spellStart"/>
      <w:r w:rsidRPr="00216DBC">
        <w:t>opvangdag</w:t>
      </w:r>
      <w:bookmarkEnd w:id="42"/>
      <w:bookmarkEnd w:id="43"/>
      <w:proofErr w:type="spellEnd"/>
    </w:p>
    <w:tbl>
      <w:tblPr>
        <w:tblStyle w:val="Onopgemaaktetabel1"/>
        <w:tblW w:w="0" w:type="auto"/>
        <w:tblLook w:val="04A0" w:firstRow="1" w:lastRow="0" w:firstColumn="1" w:lastColumn="0" w:noHBand="0" w:noVBand="1"/>
      </w:tblPr>
      <w:tblGrid>
        <w:gridCol w:w="1696"/>
        <w:gridCol w:w="7366"/>
      </w:tblGrid>
      <w:tr w:rsidR="00216DBC" w:rsidRPr="00216DBC" w14:paraId="6DA89BDB" w14:textId="77777777" w:rsidTr="00980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8CDE470" w14:textId="45FD9527" w:rsidR="006F1EEE" w:rsidRPr="00216DBC" w:rsidRDefault="006F1EEE" w:rsidP="00980BF3">
            <w:pPr>
              <w:pStyle w:val="Normaalweb"/>
              <w:spacing w:before="0" w:beforeAutospacing="0" w:after="0" w:afterAutospacing="0" w:line="315" w:lineRule="atLeast"/>
              <w:textAlignment w:val="baseline"/>
              <w:rPr>
                <w:rFonts w:asciiTheme="minorHAnsi" w:hAnsiTheme="minorHAnsi" w:cstheme="minorHAnsi"/>
                <w:sz w:val="22"/>
                <w:szCs w:val="22"/>
              </w:rPr>
            </w:pPr>
            <w:r w:rsidRPr="00216DBC">
              <w:rPr>
                <w:rFonts w:asciiTheme="minorHAnsi" w:hAnsiTheme="minorHAnsi" w:cstheme="minorHAnsi"/>
                <w:sz w:val="22"/>
                <w:szCs w:val="22"/>
              </w:rPr>
              <w:t>1</w:t>
            </w:r>
            <w:r w:rsidR="002E6545" w:rsidRPr="00216DBC">
              <w:rPr>
                <w:rFonts w:asciiTheme="minorHAnsi" w:hAnsiTheme="minorHAnsi" w:cstheme="minorHAnsi"/>
                <w:sz w:val="22"/>
                <w:szCs w:val="22"/>
              </w:rPr>
              <w:t>5:</w:t>
            </w:r>
            <w:r w:rsidRPr="00216DBC">
              <w:rPr>
                <w:rFonts w:asciiTheme="minorHAnsi" w:hAnsiTheme="minorHAnsi" w:cstheme="minorHAnsi"/>
                <w:sz w:val="22"/>
                <w:szCs w:val="22"/>
              </w:rPr>
              <w:t xml:space="preserve">00 </w:t>
            </w:r>
          </w:p>
        </w:tc>
        <w:tc>
          <w:tcPr>
            <w:tcW w:w="7366" w:type="dxa"/>
          </w:tcPr>
          <w:p w14:paraId="2DC15A0E" w14:textId="68618BCD" w:rsidR="006F1EEE" w:rsidRPr="00216DBC" w:rsidRDefault="006F1EEE" w:rsidP="00980BF3">
            <w:pPr>
              <w:pStyle w:val="Normaalweb"/>
              <w:shd w:val="clear" w:color="auto" w:fill="FFFFFF"/>
              <w:spacing w:before="0" w:beforeAutospacing="0" w:after="0" w:afterAutospacing="0" w:line="315" w:lineRule="atLeast"/>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216DBC">
              <w:rPr>
                <w:rFonts w:asciiTheme="minorHAnsi" w:hAnsiTheme="minorHAnsi" w:cstheme="minorHAnsi"/>
                <w:b w:val="0"/>
                <w:bCs w:val="0"/>
                <w:sz w:val="22"/>
                <w:szCs w:val="22"/>
              </w:rPr>
              <w:t xml:space="preserve">De kinderen worden opgehaald. De </w:t>
            </w:r>
            <w:r w:rsidR="002E6545" w:rsidRPr="00216DBC">
              <w:rPr>
                <w:rFonts w:asciiTheme="minorHAnsi" w:hAnsiTheme="minorHAnsi" w:cstheme="minorHAnsi"/>
                <w:b w:val="0"/>
                <w:bCs w:val="0"/>
                <w:sz w:val="22"/>
                <w:szCs w:val="22"/>
              </w:rPr>
              <w:t>oudere BSO</w:t>
            </w:r>
            <w:r w:rsidRPr="00216DBC">
              <w:rPr>
                <w:rFonts w:asciiTheme="minorHAnsi" w:hAnsiTheme="minorHAnsi" w:cstheme="minorHAnsi"/>
                <w:b w:val="0"/>
                <w:bCs w:val="0"/>
                <w:sz w:val="22"/>
                <w:szCs w:val="22"/>
              </w:rPr>
              <w:t xml:space="preserve"> kinderen waarbij in een contract is vastgelegd dat ze zelfstandig vanuit school naar de BSO mogen komen, komen zelfstandig naar de BSO.  </w:t>
            </w:r>
          </w:p>
        </w:tc>
      </w:tr>
      <w:tr w:rsidR="00216DBC" w:rsidRPr="00216DBC" w14:paraId="379993A4" w14:textId="77777777" w:rsidTr="00980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870196A" w14:textId="545EE8BC" w:rsidR="006F1EEE" w:rsidRPr="00216DBC" w:rsidRDefault="006F1EEE" w:rsidP="00980BF3">
            <w:pPr>
              <w:rPr>
                <w:rFonts w:cstheme="minorHAnsi"/>
                <w:sz w:val="22"/>
                <w:szCs w:val="22"/>
              </w:rPr>
            </w:pPr>
            <w:r w:rsidRPr="00216DBC">
              <w:rPr>
                <w:rFonts w:cstheme="minorHAnsi"/>
                <w:sz w:val="22"/>
                <w:szCs w:val="22"/>
              </w:rPr>
              <w:t>1</w:t>
            </w:r>
            <w:r w:rsidR="002E6545" w:rsidRPr="00216DBC">
              <w:rPr>
                <w:rFonts w:cstheme="minorHAnsi"/>
                <w:sz w:val="22"/>
                <w:szCs w:val="22"/>
              </w:rPr>
              <w:t>5:</w:t>
            </w:r>
            <w:r w:rsidRPr="00216DBC">
              <w:rPr>
                <w:rFonts w:cstheme="minorHAnsi"/>
                <w:sz w:val="22"/>
                <w:szCs w:val="22"/>
              </w:rPr>
              <w:t>15</w:t>
            </w:r>
          </w:p>
        </w:tc>
        <w:tc>
          <w:tcPr>
            <w:tcW w:w="7366" w:type="dxa"/>
          </w:tcPr>
          <w:p w14:paraId="7F8BF742" w14:textId="77777777" w:rsidR="006F1EEE" w:rsidRPr="00216DBC" w:rsidRDefault="006F1EEE" w:rsidP="00980BF3">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16DBC">
              <w:rPr>
                <w:rFonts w:cstheme="minorHAnsi"/>
                <w:sz w:val="22"/>
                <w:szCs w:val="22"/>
              </w:rPr>
              <w:t xml:space="preserve">Op de BSO aangekomen, hangen de kinderen hun jas op en wassen ze hun handen. </w:t>
            </w:r>
          </w:p>
        </w:tc>
      </w:tr>
      <w:tr w:rsidR="00216DBC" w:rsidRPr="00216DBC" w14:paraId="3DD1722A" w14:textId="77777777" w:rsidTr="00980BF3">
        <w:tc>
          <w:tcPr>
            <w:cnfStyle w:val="001000000000" w:firstRow="0" w:lastRow="0" w:firstColumn="1" w:lastColumn="0" w:oddVBand="0" w:evenVBand="0" w:oddHBand="0" w:evenHBand="0" w:firstRowFirstColumn="0" w:firstRowLastColumn="0" w:lastRowFirstColumn="0" w:lastRowLastColumn="0"/>
            <w:tcW w:w="1696" w:type="dxa"/>
          </w:tcPr>
          <w:p w14:paraId="19C1CD60" w14:textId="391CD7A4" w:rsidR="006F1EEE" w:rsidRPr="00216DBC" w:rsidRDefault="006F1EEE" w:rsidP="00980BF3">
            <w:pPr>
              <w:pStyle w:val="Normaalweb"/>
              <w:spacing w:before="0" w:beforeAutospacing="0" w:after="0" w:afterAutospacing="0" w:line="315" w:lineRule="atLeast"/>
              <w:textAlignment w:val="baseline"/>
              <w:rPr>
                <w:rFonts w:asciiTheme="minorHAnsi" w:hAnsiTheme="minorHAnsi" w:cstheme="minorHAnsi"/>
                <w:sz w:val="22"/>
                <w:szCs w:val="22"/>
              </w:rPr>
            </w:pPr>
            <w:r w:rsidRPr="00216DBC">
              <w:rPr>
                <w:rFonts w:asciiTheme="minorHAnsi" w:hAnsiTheme="minorHAnsi" w:cstheme="minorHAnsi"/>
                <w:sz w:val="22"/>
                <w:szCs w:val="22"/>
              </w:rPr>
              <w:t>1</w:t>
            </w:r>
            <w:r w:rsidR="002E6545" w:rsidRPr="00216DBC">
              <w:rPr>
                <w:rFonts w:asciiTheme="minorHAnsi" w:hAnsiTheme="minorHAnsi" w:cstheme="minorHAnsi"/>
                <w:sz w:val="22"/>
                <w:szCs w:val="22"/>
              </w:rPr>
              <w:t>5:</w:t>
            </w:r>
            <w:r w:rsidRPr="00216DBC">
              <w:rPr>
                <w:rFonts w:asciiTheme="minorHAnsi" w:hAnsiTheme="minorHAnsi" w:cstheme="minorHAnsi"/>
                <w:sz w:val="22"/>
                <w:szCs w:val="22"/>
              </w:rPr>
              <w:t>.15- 1</w:t>
            </w:r>
            <w:r w:rsidR="002E6545" w:rsidRPr="00216DBC">
              <w:rPr>
                <w:rFonts w:asciiTheme="minorHAnsi" w:hAnsiTheme="minorHAnsi" w:cstheme="minorHAnsi"/>
                <w:sz w:val="22"/>
                <w:szCs w:val="22"/>
              </w:rPr>
              <w:t>5:</w:t>
            </w:r>
            <w:r w:rsidRPr="00216DBC">
              <w:rPr>
                <w:rFonts w:asciiTheme="minorHAnsi" w:hAnsiTheme="minorHAnsi" w:cstheme="minorHAnsi"/>
                <w:sz w:val="22"/>
                <w:szCs w:val="22"/>
              </w:rPr>
              <w:t>30</w:t>
            </w:r>
          </w:p>
        </w:tc>
        <w:tc>
          <w:tcPr>
            <w:tcW w:w="7366" w:type="dxa"/>
          </w:tcPr>
          <w:p w14:paraId="3AF0AAB3" w14:textId="77777777" w:rsidR="006F1EEE" w:rsidRPr="00216DBC" w:rsidRDefault="006F1EEE" w:rsidP="00980BF3">
            <w:pPr>
              <w:pStyle w:val="Normaalweb"/>
              <w:shd w:val="clear" w:color="auto" w:fill="FFFFFF"/>
              <w:spacing w:before="0" w:beforeAutospacing="0" w:after="0" w:afterAutospacing="0" w:line="315" w:lineRule="atLeas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16DBC">
              <w:rPr>
                <w:rFonts w:asciiTheme="minorHAnsi" w:hAnsiTheme="minorHAnsi" w:cstheme="minorHAnsi"/>
                <w:sz w:val="22"/>
                <w:szCs w:val="22"/>
              </w:rPr>
              <w:t>Kinderen gaan aan tafel en krijgen fruit en water.</w:t>
            </w:r>
          </w:p>
        </w:tc>
      </w:tr>
      <w:tr w:rsidR="00216DBC" w:rsidRPr="00216DBC" w14:paraId="03F99EDD" w14:textId="77777777" w:rsidTr="00980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71586A2" w14:textId="72E63663" w:rsidR="006F1EEE" w:rsidRPr="00216DBC" w:rsidRDefault="006F1EEE" w:rsidP="00980BF3">
            <w:pPr>
              <w:rPr>
                <w:rFonts w:cstheme="minorHAnsi"/>
                <w:sz w:val="22"/>
                <w:szCs w:val="22"/>
              </w:rPr>
            </w:pPr>
            <w:r w:rsidRPr="00216DBC">
              <w:rPr>
                <w:rFonts w:cstheme="minorHAnsi"/>
                <w:sz w:val="22"/>
                <w:szCs w:val="22"/>
              </w:rPr>
              <w:t>1</w:t>
            </w:r>
            <w:r w:rsidR="002E6545" w:rsidRPr="00216DBC">
              <w:rPr>
                <w:rFonts w:cstheme="minorHAnsi"/>
                <w:sz w:val="22"/>
                <w:szCs w:val="22"/>
              </w:rPr>
              <w:t>5:</w:t>
            </w:r>
            <w:r w:rsidRPr="00216DBC">
              <w:rPr>
                <w:rFonts w:cstheme="minorHAnsi"/>
                <w:sz w:val="22"/>
                <w:szCs w:val="22"/>
              </w:rPr>
              <w:t>30-16.00</w:t>
            </w:r>
          </w:p>
        </w:tc>
        <w:tc>
          <w:tcPr>
            <w:tcW w:w="7366" w:type="dxa"/>
          </w:tcPr>
          <w:p w14:paraId="7FDAB25D" w14:textId="77777777" w:rsidR="006F1EEE" w:rsidRPr="00216DBC" w:rsidRDefault="006F1EEE" w:rsidP="00980BF3">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16DBC">
              <w:rPr>
                <w:rFonts w:cstheme="minorHAnsi"/>
                <w:sz w:val="22"/>
                <w:szCs w:val="22"/>
              </w:rPr>
              <w:t>Activiteiten, we gaan naar buiten of werken binnen aan een thema</w:t>
            </w:r>
          </w:p>
        </w:tc>
      </w:tr>
      <w:tr w:rsidR="00216DBC" w:rsidRPr="00216DBC" w14:paraId="084242BA" w14:textId="77777777" w:rsidTr="00980BF3">
        <w:tc>
          <w:tcPr>
            <w:cnfStyle w:val="001000000000" w:firstRow="0" w:lastRow="0" w:firstColumn="1" w:lastColumn="0" w:oddVBand="0" w:evenVBand="0" w:oddHBand="0" w:evenHBand="0" w:firstRowFirstColumn="0" w:firstRowLastColumn="0" w:lastRowFirstColumn="0" w:lastRowLastColumn="0"/>
            <w:tcW w:w="1696" w:type="dxa"/>
            <w:hideMark/>
          </w:tcPr>
          <w:p w14:paraId="1A50282E" w14:textId="58E37BD7" w:rsidR="006F1EEE" w:rsidRPr="00216DBC" w:rsidRDefault="006F1EEE" w:rsidP="00980BF3">
            <w:pPr>
              <w:rPr>
                <w:rFonts w:cstheme="minorHAnsi"/>
                <w:sz w:val="22"/>
                <w:szCs w:val="22"/>
              </w:rPr>
            </w:pPr>
            <w:r w:rsidRPr="00216DBC">
              <w:rPr>
                <w:rFonts w:cstheme="minorHAnsi"/>
                <w:sz w:val="22"/>
                <w:szCs w:val="22"/>
              </w:rPr>
              <w:lastRenderedPageBreak/>
              <w:t>16</w:t>
            </w:r>
            <w:r w:rsidR="002E6545" w:rsidRPr="00216DBC">
              <w:rPr>
                <w:rFonts w:cstheme="minorHAnsi"/>
                <w:sz w:val="22"/>
                <w:szCs w:val="22"/>
              </w:rPr>
              <w:t>:</w:t>
            </w:r>
            <w:r w:rsidRPr="00216DBC">
              <w:rPr>
                <w:rFonts w:cstheme="minorHAnsi"/>
                <w:sz w:val="22"/>
                <w:szCs w:val="22"/>
              </w:rPr>
              <w:t>00-16</w:t>
            </w:r>
            <w:r w:rsidR="002E6545" w:rsidRPr="00216DBC">
              <w:rPr>
                <w:rFonts w:cstheme="minorHAnsi"/>
                <w:sz w:val="22"/>
                <w:szCs w:val="22"/>
              </w:rPr>
              <w:t>:</w:t>
            </w:r>
            <w:r w:rsidRPr="00216DBC">
              <w:rPr>
                <w:rFonts w:cstheme="minorHAnsi"/>
                <w:sz w:val="22"/>
                <w:szCs w:val="22"/>
              </w:rPr>
              <w:t>30</w:t>
            </w:r>
          </w:p>
        </w:tc>
        <w:tc>
          <w:tcPr>
            <w:tcW w:w="7366" w:type="dxa"/>
            <w:hideMark/>
          </w:tcPr>
          <w:p w14:paraId="1022206A" w14:textId="78DF8B57" w:rsidR="006F1EEE" w:rsidRPr="00216DBC" w:rsidRDefault="00352753" w:rsidP="00980BF3">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6DBC">
              <w:rPr>
                <w:rFonts w:cstheme="minorHAnsi"/>
                <w:sz w:val="22"/>
                <w:szCs w:val="22"/>
              </w:rPr>
              <w:t>Warme maaltijd</w:t>
            </w:r>
          </w:p>
        </w:tc>
      </w:tr>
      <w:tr w:rsidR="00216DBC" w:rsidRPr="00216DBC" w14:paraId="39066C11" w14:textId="77777777" w:rsidTr="00980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7106803B" w14:textId="77777777" w:rsidR="006F1EEE" w:rsidRPr="00216DBC" w:rsidRDefault="006F1EEE" w:rsidP="00980BF3">
            <w:pPr>
              <w:rPr>
                <w:rFonts w:cstheme="minorHAnsi"/>
                <w:sz w:val="22"/>
                <w:szCs w:val="22"/>
              </w:rPr>
            </w:pPr>
            <w:r w:rsidRPr="00216DBC">
              <w:rPr>
                <w:rFonts w:cstheme="minorHAnsi"/>
                <w:sz w:val="22"/>
                <w:szCs w:val="22"/>
              </w:rPr>
              <w:t>16.30</w:t>
            </w:r>
          </w:p>
        </w:tc>
        <w:tc>
          <w:tcPr>
            <w:tcW w:w="7366" w:type="dxa"/>
            <w:hideMark/>
          </w:tcPr>
          <w:p w14:paraId="21724D26" w14:textId="06592BE5" w:rsidR="006F1EEE" w:rsidRPr="00216DBC" w:rsidRDefault="00B368F2" w:rsidP="00980BF3">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16DBC">
              <w:rPr>
                <w:rFonts w:cstheme="minorHAnsi"/>
                <w:sz w:val="22"/>
                <w:szCs w:val="22"/>
              </w:rPr>
              <w:t>vrijspelen</w:t>
            </w:r>
          </w:p>
        </w:tc>
      </w:tr>
      <w:tr w:rsidR="00216DBC" w:rsidRPr="00216DBC" w14:paraId="6126F850" w14:textId="77777777" w:rsidTr="00980BF3">
        <w:tc>
          <w:tcPr>
            <w:cnfStyle w:val="001000000000" w:firstRow="0" w:lastRow="0" w:firstColumn="1" w:lastColumn="0" w:oddVBand="0" w:evenVBand="0" w:oddHBand="0" w:evenHBand="0" w:firstRowFirstColumn="0" w:firstRowLastColumn="0" w:lastRowFirstColumn="0" w:lastRowLastColumn="0"/>
            <w:tcW w:w="1696" w:type="dxa"/>
            <w:hideMark/>
          </w:tcPr>
          <w:p w14:paraId="466CAA08" w14:textId="72590ED7" w:rsidR="006F1EEE" w:rsidRPr="00216DBC" w:rsidRDefault="006F1EEE" w:rsidP="00980BF3">
            <w:pPr>
              <w:rPr>
                <w:rFonts w:cstheme="minorHAnsi"/>
                <w:sz w:val="22"/>
                <w:szCs w:val="22"/>
              </w:rPr>
            </w:pPr>
            <w:r w:rsidRPr="00216DBC">
              <w:rPr>
                <w:rFonts w:cstheme="minorHAnsi"/>
                <w:sz w:val="22"/>
                <w:szCs w:val="22"/>
              </w:rPr>
              <w:t>17.00-18.</w:t>
            </w:r>
            <w:r w:rsidR="00B368F2" w:rsidRPr="00216DBC">
              <w:rPr>
                <w:rFonts w:cstheme="minorHAnsi"/>
                <w:sz w:val="22"/>
                <w:szCs w:val="22"/>
              </w:rPr>
              <w:t>30</w:t>
            </w:r>
          </w:p>
        </w:tc>
        <w:tc>
          <w:tcPr>
            <w:tcW w:w="7366" w:type="dxa"/>
            <w:hideMark/>
          </w:tcPr>
          <w:p w14:paraId="51C3D749" w14:textId="62643116" w:rsidR="006F1EEE" w:rsidRPr="00216DBC" w:rsidRDefault="006F1EEE" w:rsidP="00980BF3">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6DBC">
              <w:rPr>
                <w:rFonts w:cstheme="minorHAnsi"/>
                <w:sz w:val="22"/>
                <w:szCs w:val="22"/>
              </w:rPr>
              <w:t>Ophaalmomenten</w:t>
            </w:r>
            <w:r w:rsidR="002E6545" w:rsidRPr="00216DBC">
              <w:rPr>
                <w:rFonts w:cstheme="minorHAnsi"/>
                <w:sz w:val="22"/>
                <w:szCs w:val="22"/>
              </w:rPr>
              <w:t xml:space="preserve"> en overdracht. Vanaf 17:30 uur wordt de groep gezamenlijk opgeruimd. Er worden afspraken gemaakt waar er nog gespeeld kan worden zodat de aanwezige pedagogisch medewerker overzicht houdt.</w:t>
            </w:r>
          </w:p>
        </w:tc>
      </w:tr>
    </w:tbl>
    <w:p w14:paraId="3B8C8437" w14:textId="77777777" w:rsidR="00C407EF" w:rsidRPr="00C407EF" w:rsidRDefault="00C407EF" w:rsidP="00C407EF"/>
    <w:p w14:paraId="0CDF41C0" w14:textId="5FA9D360" w:rsidR="00C407EF" w:rsidRPr="00C407EF" w:rsidRDefault="00C407EF" w:rsidP="00C407EF">
      <w:pPr>
        <w:pStyle w:val="Kop2"/>
      </w:pPr>
      <w:bookmarkStart w:id="44" w:name="_Toc169865134"/>
      <w:r w:rsidRPr="00C407EF">
        <w:t>Voorschoolse opvang (VSO)</w:t>
      </w:r>
      <w:bookmarkEnd w:id="44"/>
    </w:p>
    <w:p w14:paraId="0D7D8B17" w14:textId="688F4B89" w:rsidR="00C407EF" w:rsidRPr="00C407EF" w:rsidRDefault="00C407EF" w:rsidP="00C407EF">
      <w:r w:rsidRPr="00C407EF">
        <w:t>Naast de reguliere BSO-tijden bieden wij ook voorschoolse opvang aan. De VSO is elke schooldag geopend van 7:00 tot 8:</w:t>
      </w:r>
      <w:r>
        <w:t>45</w:t>
      </w:r>
      <w:r w:rsidRPr="00C407EF">
        <w:t xml:space="preserve"> uur</w:t>
      </w:r>
      <w:r>
        <w:t>.</w:t>
      </w:r>
    </w:p>
    <w:p w14:paraId="5517AA41" w14:textId="7B2F3ED1" w:rsidR="00C407EF" w:rsidRPr="00C407EF" w:rsidRDefault="00C407EF" w:rsidP="00C407EF">
      <w:pPr>
        <w:rPr>
          <w:b/>
          <w:bCs/>
        </w:rPr>
      </w:pPr>
      <w:r w:rsidRPr="00C407EF">
        <w:rPr>
          <w:b/>
          <w:bCs/>
        </w:rPr>
        <w:t>Planning VSO:</w:t>
      </w:r>
    </w:p>
    <w:p w14:paraId="07EB5051" w14:textId="77777777" w:rsidR="00C407EF" w:rsidRPr="00C407EF" w:rsidRDefault="00C407EF" w:rsidP="00C407EF">
      <w:r w:rsidRPr="00C407EF">
        <w:t>7:00 - 7:30 Inloop en rustig spelen</w:t>
      </w:r>
    </w:p>
    <w:p w14:paraId="6974D897" w14:textId="77777777" w:rsidR="00C407EF" w:rsidRPr="00C407EF" w:rsidRDefault="00C407EF" w:rsidP="00C407EF">
      <w:r w:rsidRPr="00C407EF">
        <w:t>- Kinderen worden ontvangen door de pedagogisch medewerker</w:t>
      </w:r>
    </w:p>
    <w:p w14:paraId="73E66220" w14:textId="5E89C159" w:rsidR="00C407EF" w:rsidRPr="00C407EF" w:rsidRDefault="00C407EF" w:rsidP="00C407EF">
      <w:r w:rsidRPr="00C407EF">
        <w:t>- Kinderen kunnen rustig wakker worden met een puzzel, boekje of tekening</w:t>
      </w:r>
    </w:p>
    <w:p w14:paraId="684F5F62" w14:textId="77777777" w:rsidR="00C407EF" w:rsidRPr="00C407EF" w:rsidRDefault="00C407EF" w:rsidP="00C407EF">
      <w:r w:rsidRPr="00C407EF">
        <w:t xml:space="preserve">7:30 - 8:00 Ontbijt </w:t>
      </w:r>
    </w:p>
    <w:p w14:paraId="480B12E2" w14:textId="05A01F2F" w:rsidR="00C407EF" w:rsidRPr="00C407EF" w:rsidRDefault="00C407EF" w:rsidP="00C407EF">
      <w:r w:rsidRPr="00C407EF">
        <w:t>- Kinderen die nog niet hebben ontbeten, kunnen aan tafel een ontbijt nuttigen</w:t>
      </w:r>
      <w:r>
        <w:t>. Wij bieden tegen betaling extra ontbijt aan</w:t>
      </w:r>
    </w:p>
    <w:p w14:paraId="17A75132" w14:textId="6AD90D89" w:rsidR="00C407EF" w:rsidRPr="00C407EF" w:rsidRDefault="00C407EF" w:rsidP="00C407EF">
      <w:r w:rsidRPr="00C407EF">
        <w:t>- Er is keuze uit verschillende soorten brood, beleg, melk en thee</w:t>
      </w:r>
    </w:p>
    <w:p w14:paraId="08E2B353" w14:textId="77777777" w:rsidR="00C407EF" w:rsidRPr="00C407EF" w:rsidRDefault="00C407EF" w:rsidP="00C407EF">
      <w:r w:rsidRPr="00C407EF">
        <w:t>8:00 - 8:15 Vrij spel</w:t>
      </w:r>
    </w:p>
    <w:p w14:paraId="7C06278D" w14:textId="77777777" w:rsidR="00C407EF" w:rsidRPr="00C407EF" w:rsidRDefault="00C407EF" w:rsidP="00C407EF">
      <w:r w:rsidRPr="00C407EF">
        <w:t>- Kinderen mogen zelf kiezen waarmee ze willen spelen</w:t>
      </w:r>
    </w:p>
    <w:p w14:paraId="0DFCECD8" w14:textId="5C51BCA1" w:rsidR="00C407EF" w:rsidRPr="00C407EF" w:rsidRDefault="00C407EF" w:rsidP="00C407EF">
      <w:r w:rsidRPr="00C407EF">
        <w:t>- De pedagogisch medewerker biedt eventueel een korte activiteit aan</w:t>
      </w:r>
    </w:p>
    <w:p w14:paraId="3B16E04D" w14:textId="77777777" w:rsidR="00C407EF" w:rsidRPr="00C407EF" w:rsidRDefault="00C407EF" w:rsidP="00C407EF">
      <w:r w:rsidRPr="00C407EF">
        <w:t>8:15 - 8:30 Opruimen en klaarmaken voor school</w:t>
      </w:r>
    </w:p>
    <w:p w14:paraId="77A7CEE6" w14:textId="77777777" w:rsidR="00C407EF" w:rsidRPr="00C407EF" w:rsidRDefault="00C407EF" w:rsidP="00C407EF">
      <w:r w:rsidRPr="00C407EF">
        <w:t>- Gezamenlijk opruimen van het gebruikte speelgoed</w:t>
      </w:r>
    </w:p>
    <w:p w14:paraId="7BB94117" w14:textId="77777777" w:rsidR="00C407EF" w:rsidRPr="00C407EF" w:rsidRDefault="00C407EF" w:rsidP="00C407EF">
      <w:r w:rsidRPr="00C407EF">
        <w:t>- Jassen en tassen pakken</w:t>
      </w:r>
    </w:p>
    <w:p w14:paraId="4A02AC7D" w14:textId="46BE61FA" w:rsidR="00C407EF" w:rsidRPr="00C407EF" w:rsidRDefault="00C407EF" w:rsidP="00C407EF">
      <w:r w:rsidRPr="00C407EF">
        <w:t>- Eventueel nog naar het toilet</w:t>
      </w:r>
    </w:p>
    <w:p w14:paraId="63A011C6" w14:textId="77777777" w:rsidR="00C407EF" w:rsidRPr="00C407EF" w:rsidRDefault="00C407EF" w:rsidP="00C407EF">
      <w:r w:rsidRPr="00C407EF">
        <w:t>8:30 Vertrek naar school</w:t>
      </w:r>
    </w:p>
    <w:p w14:paraId="0ED6B505" w14:textId="77777777" w:rsidR="00C407EF" w:rsidRPr="00C407EF" w:rsidRDefault="00C407EF" w:rsidP="00C407EF">
      <w:r w:rsidRPr="00C407EF">
        <w:t>- De pedagogisch medewerker zorgt dat alle kinderen veilig naar school gaan</w:t>
      </w:r>
    </w:p>
    <w:p w14:paraId="1982C19A" w14:textId="0711D611" w:rsidR="00C407EF" w:rsidRPr="00C407EF" w:rsidRDefault="00C407EF" w:rsidP="00C407EF">
      <w:r w:rsidRPr="00C407EF">
        <w:t>- Jongere kinderen worden naar de klas gebracht, oudere kinderen gaan zelfstandi</w:t>
      </w:r>
      <w:r>
        <w:t>g</w:t>
      </w:r>
    </w:p>
    <w:p w14:paraId="15484795" w14:textId="77777777" w:rsidR="00C407EF" w:rsidRPr="00C407EF" w:rsidRDefault="00C407EF" w:rsidP="008B45E7">
      <w:pPr>
        <w:rPr>
          <w:color w:val="FF0000"/>
        </w:rPr>
      </w:pPr>
    </w:p>
    <w:p w14:paraId="71F6506D" w14:textId="17532111" w:rsidR="000A6A58" w:rsidRDefault="001031AF" w:rsidP="001031AF">
      <w:pPr>
        <w:pStyle w:val="Kop2"/>
      </w:pPr>
      <w:bookmarkStart w:id="45" w:name="_Toc169865135"/>
      <w:r>
        <w:t>Het</w:t>
      </w:r>
      <w:r w:rsidR="000A6A58">
        <w:t xml:space="preserve"> activiteiten</w:t>
      </w:r>
      <w:r>
        <w:t>aanbod</w:t>
      </w:r>
      <w:bookmarkEnd w:id="45"/>
    </w:p>
    <w:p w14:paraId="11786BA6" w14:textId="77777777" w:rsidR="000A6A58" w:rsidRDefault="000A6A58" w:rsidP="000A6A58">
      <w:r>
        <w:t>Bij BSO Next Century erkennen we dat de ontwikkeling van kinderen centraal staat in hoe we onze activiteiten en spelmaterialen kiezen. Kleuters ontwikkelen zich snel en beginnen meer samen te spelen. Ze leren zich beter te concentreren, zelfbeheersing toe te passen, plannen te maken en deze uit te voeren. Ze zijn nieuwsgierig naar hun grenzen en verkennen de wereld om hen heen, zoals de eigenschappen van materialen, kleuren, en maten. Ook leren ze over sociale interacties, zoals humor, wat acceptabel gedrag is, hoe keuzes te maken, en hoe ze anderen kunnen overtuigen van hun ideeën op een respectvolle manier. Dit leerproces gebeurt niet vanzelf; het vereist oefening en interactie met zowel leeftijdsgenoten als volwassenen in de groep.</w:t>
      </w:r>
    </w:p>
    <w:p w14:paraId="53C67122" w14:textId="77777777" w:rsidR="000A6A58" w:rsidRDefault="000A6A58" w:rsidP="000A6A58">
      <w:r>
        <w:lastRenderedPageBreak/>
        <w:t>Voor oudere kinderen wordt het spelen met elkaar en het deelnemen aan competitieve spellen steeds belangrijker. Vragen als "Wie is de sterkste, slimste of snelste?" komen vaak naar voren. Bij BSO Next Century richten we ons op spellen waarbij plezier voorop staat, niet alleen het winnen. We zorgen ervoor dat iedereen kan deelnemen. In competitieve spellen leren we kinderen ook om aandacht te hebben voor degenen die niet winnen. We bespreken hoe om te gaan met verlies en benadrukken het belang van samenwerking en plezier boven winnen of verliezen.</w:t>
      </w:r>
    </w:p>
    <w:p w14:paraId="7EEEF72B" w14:textId="132FB8C4" w:rsidR="000A6A58" w:rsidRDefault="000A6A58" w:rsidP="000A6A58">
      <w:r>
        <w:t xml:space="preserve">Kinderen vanaf ongeveer zeven jaar kunnen al wat langer zonder direct toezicht spelen. We zorgen ervoor dat ze weten waar en hoe ze ons kunnen bereiken en we checken regelmatig hoe het met ze gaat. Bij BSO Next Century blijven we op de hoogte van de laatste ontwikkelingen en trends in kinderspel. Zo bieden we bijvoorbeeld </w:t>
      </w:r>
      <w:proofErr w:type="spellStart"/>
      <w:r w:rsidR="001031AF">
        <w:t>L</w:t>
      </w:r>
      <w:r>
        <w:t>oombandjes</w:t>
      </w:r>
      <w:proofErr w:type="spellEnd"/>
      <w:r>
        <w:t xml:space="preserve"> aan tijdens het </w:t>
      </w:r>
      <w:proofErr w:type="spellStart"/>
      <w:r w:rsidR="001031AF">
        <w:t>L</w:t>
      </w:r>
      <w:r>
        <w:t>oomseizoen</w:t>
      </w:r>
      <w:proofErr w:type="spellEnd"/>
      <w:r>
        <w:t xml:space="preserve"> of spelen we in op plotselinge rages zoals het verzamelen van voetbalplaatjes. Dit alles doen we met het doel om een omgeving te creëren die aansluit bij de ontwikkelingsfase van elk kind, waarin ze kunnen groeien, leren en vooral veel plezier kunnen hebben.</w:t>
      </w:r>
    </w:p>
    <w:p w14:paraId="3502D51F" w14:textId="4EAF0D91" w:rsidR="000A6A58" w:rsidRDefault="000A6A58" w:rsidP="000A6A58">
      <w:r>
        <w:t xml:space="preserve">Bij BSO </w:t>
      </w:r>
      <w:r w:rsidRPr="00781BDE">
        <w:t xml:space="preserve">Next Century zien we kinderopvang als een waardevolle aanvulling op het gezinsleven, vergelijkbaar met de rol van de basisschool of sportclub. We streven ernaar om samen met </w:t>
      </w:r>
      <w:r w:rsidR="001031AF" w:rsidRPr="00781BDE">
        <w:t>de ouders een</w:t>
      </w:r>
      <w:r w:rsidRPr="00781BDE">
        <w:t xml:space="preserve"> naadloze overgang tussen thuis en de BSO te realiseren. Door het opbouwen van een relatie die verder gaat dan enkel het uitwisselen van informatie, betrekken we </w:t>
      </w:r>
      <w:r w:rsidR="001031AF" w:rsidRPr="00781BDE">
        <w:t>de</w:t>
      </w:r>
      <w:r w:rsidRPr="00781BDE">
        <w:t xml:space="preserve"> ouder</w:t>
      </w:r>
      <w:r w:rsidR="001031AF" w:rsidRPr="00781BDE">
        <w:t>s</w:t>
      </w:r>
      <w:r w:rsidRPr="00781BDE">
        <w:t xml:space="preserve"> actief bij het welzijn van </w:t>
      </w:r>
      <w:r w:rsidR="001031AF" w:rsidRPr="00781BDE">
        <w:t>het</w:t>
      </w:r>
      <w:r w:rsidRPr="00781BDE">
        <w:t xml:space="preserve"> kind op de BSO. We creëren een omgeving waarin open gesprekken over de ontwikkeling van</w:t>
      </w:r>
      <w:r w:rsidR="001031AF" w:rsidRPr="00781BDE">
        <w:t xml:space="preserve"> het </w:t>
      </w:r>
      <w:r w:rsidRPr="00781BDE">
        <w:t xml:space="preserve">kind, zijn welbevinden </w:t>
      </w:r>
      <w:r>
        <w:t>en de benodigde begeleiding mogelijk zijn.</w:t>
      </w:r>
    </w:p>
    <w:p w14:paraId="1F00424C" w14:textId="6DA60F9E" w:rsidR="001031AF" w:rsidRPr="003514FA" w:rsidRDefault="001031AF" w:rsidP="002147BF">
      <w:pPr>
        <w:pStyle w:val="Kop3"/>
      </w:pPr>
      <w:bookmarkStart w:id="46" w:name="_Toc169865136"/>
      <w:r>
        <w:t>Ruimte voor risicovol spel binnen ons activiteitenaanbod</w:t>
      </w:r>
      <w:bookmarkEnd w:id="46"/>
    </w:p>
    <w:p w14:paraId="14BFE45B" w14:textId="4A7AB8A7" w:rsidR="001031AF" w:rsidRDefault="001031AF" w:rsidP="000A6A58">
      <w:r>
        <w:t>Hoewel het nemen van risico's soms kan leiden tot een blauwe plek, is het een belangrijk onderdeel van het leerproces waarbij kinderen leren omgaan met kleine risico's. We vermijden echter situaties die een groot risico vormen en potentieel gevaarlijk zijn. Deze zorgvuldige afweging is verankerd in ons Veiligheids- en Gezondheidsbeleid. Bij BSO Next Century streven we ernaar om een veilige omgeving te bieden waarin kinderen kunnen groeien en ontwikkelen, terwijl ze ook leren om verantwoord risico's te nemen en hun eigen capaciteiten te ontdekken.</w:t>
      </w:r>
    </w:p>
    <w:p w14:paraId="15204A29" w14:textId="32EC1212" w:rsidR="001031AF" w:rsidRDefault="001031AF" w:rsidP="002147BF">
      <w:pPr>
        <w:pStyle w:val="Kop3"/>
      </w:pPr>
      <w:bookmarkStart w:id="47" w:name="_Toc169865137"/>
      <w:r>
        <w:t>Vakantieprogramma</w:t>
      </w:r>
      <w:bookmarkEnd w:id="47"/>
    </w:p>
    <w:p w14:paraId="12C9C90F" w14:textId="77777777" w:rsidR="001031AF" w:rsidRDefault="001031AF" w:rsidP="001031AF">
      <w:r>
        <w:t>Tijdens de vakantieperiodes bij BSO Next Century ervaren de kinderen een verandering in hun dagelijkse routine. Ze brengen hele dagen door op de BSO, wat betekent dat er meer tijd is voor gezamenlijke maaltijden en leuke activiteiten. De groepssamenstelling kan anders zijn dan tijdens reguliere schooldagen, wat zorgt voor nieuwe interacties en dynamiek.</w:t>
      </w:r>
    </w:p>
    <w:p w14:paraId="623306D5" w14:textId="77777777" w:rsidR="001031AF" w:rsidRDefault="001031AF" w:rsidP="001031AF">
      <w:r>
        <w:t>In de vakantie worden de kinderen door hun ouders gebracht en gehaald, waarbij onze pedagogisch medewerkers zorgen voor een veilige en warme ontvangst. Er wordt persoonlijke aandacht besteed aan elk kind en ouder, waarbij praktische afspraken en overdracht helder worden gecommuniceerd. We streven ernaar dat iedereen zich gezien en welkom voelt, met duidelijke informatie over de gang van zaken.</w:t>
      </w:r>
    </w:p>
    <w:p w14:paraId="5A9A1708" w14:textId="77777777" w:rsidR="001031AF" w:rsidRDefault="001031AF" w:rsidP="001031AF">
      <w:r>
        <w:t>Elke vakantiedag bij BSO Next Century staat in het teken van afwisseling: vrij spel, diverse activiteiten zowel binnen als buiten, en momenten van rust voor balans en ontspanning. Ons vakantieprogramma is gebaseerd op dezelfde pedagogische principes als tijdens reguliere schoolweken, met diversiteit in activiteiten en flexibiliteit voor kinderen die liever niet aan bepaalde activiteiten deelnemen.</w:t>
      </w:r>
    </w:p>
    <w:p w14:paraId="541E638A" w14:textId="03737CE8" w:rsidR="002E6545" w:rsidRDefault="002E6545" w:rsidP="002E6545">
      <w:pPr>
        <w:pStyle w:val="Kop3"/>
      </w:pPr>
      <w:bookmarkStart w:id="48" w:name="_Toc169865138"/>
      <w:r>
        <w:t>Zelfstandigheidscontract</w:t>
      </w:r>
      <w:bookmarkEnd w:id="48"/>
    </w:p>
    <w:p w14:paraId="39E8359D" w14:textId="0C18A886" w:rsidR="002E6545" w:rsidRPr="00781BDE" w:rsidRDefault="002E6545" w:rsidP="00EB0416">
      <w:pPr>
        <w:spacing w:after="0"/>
        <w:rPr>
          <w:rFonts w:cstheme="minorHAnsi"/>
        </w:rPr>
      </w:pPr>
      <w:r w:rsidRPr="00781BDE">
        <w:rPr>
          <w:rFonts w:cstheme="minorHAnsi"/>
        </w:rPr>
        <w:t xml:space="preserve">Pre-pubers hebben </w:t>
      </w:r>
      <w:r w:rsidR="00EB0416" w:rsidRPr="00781BDE">
        <w:rPr>
          <w:rFonts w:cstheme="minorHAnsi"/>
        </w:rPr>
        <w:t>meer behoefte aan een uitdagende omgeving, privacy en zelfstandigheid. Deze groep kinderen heeft meer behoefte om ‘te hangen’ en wij gunnen deze leeftijdsgroep hun privacy.</w:t>
      </w:r>
    </w:p>
    <w:p w14:paraId="6FC20C70" w14:textId="05B4E036" w:rsidR="001031AF" w:rsidRPr="00781BDE" w:rsidRDefault="00EB0416" w:rsidP="000A6A58">
      <w:pPr>
        <w:rPr>
          <w:rFonts w:cstheme="minorHAnsi"/>
        </w:rPr>
      </w:pPr>
      <w:r w:rsidRPr="00781BDE">
        <w:rPr>
          <w:rFonts w:cstheme="minorHAnsi"/>
        </w:rPr>
        <w:lastRenderedPageBreak/>
        <w:t xml:space="preserve">Wij vinden het prettig en passen bij de ontwikkeling van de zelfredzaamheid wanneer kinderen vanaf 8 jaar zelfstandig op de fiets of lopend naar de BSO komen. </w:t>
      </w:r>
      <w:r w:rsidR="002E6545" w:rsidRPr="00781BDE">
        <w:rPr>
          <w:rFonts w:cstheme="minorHAnsi"/>
        </w:rPr>
        <w:t>Dit blijft altijd de keuze van de ouders. Om kinderen te laten wennen aan het zelfstandig naar de BSO komen, kijken we samen met de ouders naar welke begeleidingsmogelijkheden er zijn. In het contract van de oudere BSO kinderen die zelfstandig naar de BSO mogen komen, wordt het vastgelegd wanneer een kind alleen naar de BSO mag komen. Afgesproken wordt met het kind dat het rechtstreeks uit school naar de BSO moet komen en zich moet melden bij de pedagogisch medewerkers. Ook kan er in het contract vastgelegd worden of een kind alleen buiten mag spelen</w:t>
      </w:r>
      <w:r w:rsidRPr="00781BDE">
        <w:rPr>
          <w:rFonts w:cstheme="minorHAnsi"/>
        </w:rPr>
        <w:t>, mag spelen in een van de groepsruimtes zonder toezicht van een pedagogisch medewerker</w:t>
      </w:r>
      <w:r w:rsidR="002E6545" w:rsidRPr="00781BDE">
        <w:rPr>
          <w:rFonts w:cstheme="minorHAnsi"/>
        </w:rPr>
        <w:t xml:space="preserve"> en of het de BSO zelfstandig mag verlaten om naar een buitenschoolse (sport)activiteit te gaan.</w:t>
      </w:r>
    </w:p>
    <w:p w14:paraId="2D0FBECA" w14:textId="77777777" w:rsidR="00EB0416" w:rsidRPr="00EB0416" w:rsidRDefault="00EB0416" w:rsidP="000A6A58">
      <w:pPr>
        <w:rPr>
          <w:rFonts w:cstheme="minorHAnsi"/>
          <w:color w:val="FF0000"/>
        </w:rPr>
      </w:pPr>
    </w:p>
    <w:p w14:paraId="537D3F33" w14:textId="1C5346FB" w:rsidR="002009CB" w:rsidRPr="00A17464" w:rsidRDefault="002009CB" w:rsidP="002009CB">
      <w:pPr>
        <w:pStyle w:val="Kop2"/>
      </w:pPr>
      <w:bookmarkStart w:id="49" w:name="_Toc169865139"/>
      <w:r>
        <w:t>Ons voedingsbeleid</w:t>
      </w:r>
      <w:bookmarkEnd w:id="49"/>
    </w:p>
    <w:p w14:paraId="06EE674A" w14:textId="77777777" w:rsidR="002009CB" w:rsidRDefault="002009CB" w:rsidP="002009CB">
      <w:r>
        <w:t>Dagelijks wordt een gezonde warme maaltijd aangeboden volgens richtlijnen van de Schijf van Vijf. Dit wordt niet in rekening gebracht als pilotproject</w:t>
      </w:r>
      <w:r w:rsidRPr="00A17464">
        <w:t xml:space="preserve"> </w:t>
      </w:r>
      <w:r>
        <w:t xml:space="preserve">om te evalueren of dit een positief effect heeft op het bevorderen van de </w:t>
      </w:r>
      <w:proofErr w:type="spellStart"/>
      <w:r>
        <w:t>civil</w:t>
      </w:r>
      <w:proofErr w:type="spellEnd"/>
      <w:r>
        <w:t xml:space="preserve"> society. Het doel is om de last van ouders te verlichten, aangezien kinderen al gegeten hebben voordat ze worden opgehaald. Het streven is om de druk op pedagogisch medewerkers niet te verhogen, en er zal altijd een alternatief beschikbaar zijn als het verstrekken van warme maaltijden niet mogelijk is vanwege redenen zoals ziekte, werkdruk of financiële beperkingen. Ouders worden dagelijks geïnformeerd over wat hun kinderen hebben gegeten. Dieetwensen en allergieën worden gerespecteerd bij het bereiden van maaltijden.</w:t>
      </w:r>
      <w:r w:rsidRPr="00A17464">
        <w:t xml:space="preserve"> </w:t>
      </w:r>
    </w:p>
    <w:p w14:paraId="69C636C6" w14:textId="77777777" w:rsidR="002009CB" w:rsidRDefault="002009CB" w:rsidP="002147BF">
      <w:pPr>
        <w:pStyle w:val="Kop3"/>
      </w:pPr>
      <w:bookmarkStart w:id="50" w:name="_Hlk162293870"/>
    </w:p>
    <w:p w14:paraId="02FD3A9C" w14:textId="7FDE2711" w:rsidR="002009CB" w:rsidRPr="00A66A3F" w:rsidRDefault="002009CB" w:rsidP="002147BF">
      <w:pPr>
        <w:pStyle w:val="Kop3"/>
      </w:pPr>
      <w:bookmarkStart w:id="51" w:name="_Toc169865140"/>
      <w:r w:rsidRPr="00A66A3F">
        <w:t>Overige Informatie</w:t>
      </w:r>
      <w:r>
        <w:t xml:space="preserve"> voedingsbeleid</w:t>
      </w:r>
      <w:bookmarkEnd w:id="51"/>
    </w:p>
    <w:p w14:paraId="580CE2CB" w14:textId="77777777" w:rsidR="002009CB" w:rsidRDefault="002009CB" w:rsidP="002009CB">
      <w:pPr>
        <w:pStyle w:val="Lijstalinea"/>
        <w:numPr>
          <w:ilvl w:val="0"/>
          <w:numId w:val="22"/>
        </w:numPr>
      </w:pPr>
      <w:r>
        <w:t>Koks beschikken over HACCP-voedselcertificaten voor veilig koken.</w:t>
      </w:r>
    </w:p>
    <w:p w14:paraId="61ED5275" w14:textId="5D8525ED" w:rsidR="002009CB" w:rsidRDefault="002009CB" w:rsidP="002009CB">
      <w:pPr>
        <w:pStyle w:val="Lijstalinea"/>
        <w:numPr>
          <w:ilvl w:val="0"/>
          <w:numId w:val="22"/>
        </w:numPr>
      </w:pPr>
      <w:r>
        <w:t>Ouders worden betrokken bij het bespreken van regels en correcties worden toegepast indien nodig.</w:t>
      </w:r>
    </w:p>
    <w:p w14:paraId="70911B00" w14:textId="58891416" w:rsidR="00FF4ACF" w:rsidRDefault="002009CB" w:rsidP="002009CB">
      <w:r w:rsidRPr="00A66A3F">
        <w:t xml:space="preserve">U kunt ons voedingsbeleid, dat gericht is op het bevorderen van gezonde voeding en het respecteren van dieetwensen en allergieën, vinden op onze website. Dit beleid is in overeenstemming met de richtlijnen voor gezonde voeding en voedselveiligheid. </w:t>
      </w:r>
      <w:bookmarkEnd w:id="50"/>
    </w:p>
    <w:p w14:paraId="62AF1F27" w14:textId="30814C20" w:rsidR="001031AF" w:rsidRDefault="001031AF" w:rsidP="001031AF">
      <w:pPr>
        <w:pStyle w:val="Kop1"/>
      </w:pPr>
      <w:bookmarkStart w:id="52" w:name="_Toc169865141"/>
      <w:r>
        <w:t>Ouderbeleid</w:t>
      </w:r>
      <w:bookmarkEnd w:id="52"/>
    </w:p>
    <w:p w14:paraId="0D788C46" w14:textId="77777777" w:rsidR="001031AF" w:rsidRDefault="001031AF" w:rsidP="001031AF">
      <w:pPr>
        <w:pStyle w:val="Kop2"/>
      </w:pPr>
    </w:p>
    <w:p w14:paraId="4C3CADEF" w14:textId="77777777" w:rsidR="00104B64" w:rsidRDefault="00104B64" w:rsidP="00104B64">
      <w:pPr>
        <w:pStyle w:val="Kop2"/>
      </w:pPr>
      <w:bookmarkStart w:id="53" w:name="_Toc169865142"/>
      <w:r>
        <w:t>Oudercommunicatie</w:t>
      </w:r>
      <w:bookmarkEnd w:id="53"/>
    </w:p>
    <w:p w14:paraId="4EE9859C" w14:textId="77777777" w:rsidR="00104B64" w:rsidRDefault="00104B64" w:rsidP="00104B64">
      <w:r>
        <w:t xml:space="preserve">Communicatie verloopt via WhatsApp en e-mail voor het delen van informatie, pedagogisch beleid, activiteiten, veiligheidsmaatregelen en gezondheidsprotocollen. Open communicatie moedigt vragen en feedback aan, met aandacht voor privacywetgeving en deelname aan ouderavonden en evaluaties. </w:t>
      </w:r>
      <w:bookmarkStart w:id="54" w:name="_Hlk162196271"/>
      <w:r>
        <w:t xml:space="preserve">Het </w:t>
      </w:r>
      <w:proofErr w:type="spellStart"/>
      <w:r>
        <w:t>privacybeleid</w:t>
      </w:r>
      <w:proofErr w:type="spellEnd"/>
      <w:r>
        <w:t xml:space="preserve"> heeft als doel heldere en transparante informatie te verstrekken over hoe de kinderopvangorganisatie omgaat met persoonsgegevens. </w:t>
      </w:r>
    </w:p>
    <w:p w14:paraId="6FB79F11" w14:textId="7C6856D6" w:rsidR="00104B64" w:rsidRDefault="00104B64" w:rsidP="00104B64">
      <w:r>
        <w:t xml:space="preserve">Het streven is om de privacy van individuen te waarborgen en te voldoen aan de Europese </w:t>
      </w:r>
      <w:r w:rsidR="00B46350">
        <w:t>privacy verplichtingen</w:t>
      </w:r>
      <w:r>
        <w:t xml:space="preserve">, waarbij aandacht wordt besteed aan het verzamelen, gebruiken en beschermen van persoonlijke gegevens. Dit beleid dient als leidraad voor het zorgvuldig omgaan met privacygevoelige informatie en is essentieel om de vertrouwelijkheid en rechten van kinderen en hun families te beschermen binnen de kinderopvangcontext. Het beleid wordt regelmatig geëvalueerd voor effectiviteit en is beschikbaar op de website </w:t>
      </w:r>
      <w:hyperlink r:id="rId11" w:history="1">
        <w:r w:rsidRPr="00210A4A">
          <w:rPr>
            <w:rStyle w:val="Hyperlink"/>
          </w:rPr>
          <w:t>www.nextcentury.nl</w:t>
        </w:r>
      </w:hyperlink>
      <w:bookmarkEnd w:id="54"/>
    </w:p>
    <w:p w14:paraId="08D83B38" w14:textId="77777777" w:rsidR="00104B64" w:rsidRDefault="00104B64" w:rsidP="00104B64">
      <w:pPr>
        <w:pStyle w:val="Kop1"/>
      </w:pPr>
    </w:p>
    <w:p w14:paraId="725E3081" w14:textId="64937ABB" w:rsidR="00104B64" w:rsidRDefault="00104B64" w:rsidP="00104B64">
      <w:pPr>
        <w:pStyle w:val="Kop2"/>
      </w:pPr>
      <w:bookmarkStart w:id="55" w:name="_Toc169865143"/>
      <w:r>
        <w:t>Nieuwsbrieven</w:t>
      </w:r>
      <w:bookmarkEnd w:id="55"/>
    </w:p>
    <w:p w14:paraId="2277C345" w14:textId="77777777" w:rsidR="00104B64" w:rsidRDefault="00104B64" w:rsidP="00104B64">
      <w:r>
        <w:t>Maandelijks wordt een nieuwsbrief verstuurd met informatie over thema's, activiteiten en locatie-updates. Details over recente en aankomende activiteiten, inclusief speciale evenementen, uitstapjes of projecten waar de kinderen aan deelnemen. Belangrijke gebeurtenissen zoals zwangerschappen, nieuwe medewerkers of afscheid van teamleden worden hierin gedeeld. De nieuwsbrieven worden gedeeld via whatsapp.</w:t>
      </w:r>
    </w:p>
    <w:p w14:paraId="75EAD00E" w14:textId="77777777" w:rsidR="00104B64" w:rsidRPr="00104B64" w:rsidRDefault="00104B64" w:rsidP="00104B64"/>
    <w:p w14:paraId="48B6D9BB" w14:textId="33598CBA" w:rsidR="000A6A58" w:rsidRPr="003514FA" w:rsidRDefault="000A6A58" w:rsidP="001031AF">
      <w:pPr>
        <w:pStyle w:val="Kop2"/>
      </w:pPr>
      <w:bookmarkStart w:id="56" w:name="_Toc169865144"/>
      <w:r w:rsidRPr="003514FA">
        <w:t>Communicatie en Betrokkenheid</w:t>
      </w:r>
      <w:bookmarkEnd w:id="56"/>
    </w:p>
    <w:p w14:paraId="29CBC21D" w14:textId="77777777" w:rsidR="000A6A58" w:rsidRDefault="000A6A58" w:rsidP="000A6A58">
      <w:r>
        <w:t xml:space="preserve">Tijdens het brengen en ophalen van je kind nemen we de tijd om te bespreken wat je kind thuis heeft ervaren of om te delen hoe de dag op de BSO is verlopen. Afhankelijk van de situatie kan dit kort of wat uitgebreider zijn. Indien nodig, plannen we een moment in voor een uitgebreider gesprek. Via </w:t>
      </w:r>
      <w:r w:rsidR="002832A1">
        <w:t xml:space="preserve">whatsapp </w:t>
      </w:r>
      <w:r>
        <w:t>houden we je op de hoogte van de dagelijkse gebeurtenissen op de BSO, inclusief dag</w:t>
      </w:r>
      <w:r w:rsidR="00891340">
        <w:t xml:space="preserve"> </w:t>
      </w:r>
      <w:r>
        <w:t>verslagen en foto's. Daarnaast organiseren we regelmatig momenten waarop we ouders informeren of met hen in gesprek gaan over de ontwikkeling van hun kind. Dit kan tijdens overgangsgesprekken, tussentijdse evaluaties, ouderavonden of via nieuwsbrieven zijn.</w:t>
      </w:r>
    </w:p>
    <w:p w14:paraId="08E28A96" w14:textId="77777777" w:rsidR="00B93F73" w:rsidRDefault="000A6A58" w:rsidP="00B93F73">
      <w:r>
        <w:t>Een sterke vertrouwensband met ouders is essentieel voor ons. Het stelt ons in staat om zowel de hoogtepunten als de uitdagingen in de ontwikkeling van je kind te delen. Zo kunnen we elkaar ondersteunen en samenwerken om het beste voor je kind te realiseren, zowel in tijden van voorspoed als wanneer er uitdagingen zijn.</w:t>
      </w:r>
      <w:r w:rsidR="00B93F73">
        <w:t xml:space="preserve"> </w:t>
      </w:r>
    </w:p>
    <w:p w14:paraId="1D911AE5" w14:textId="0E50983B" w:rsidR="001031AF" w:rsidRPr="00104B64" w:rsidRDefault="00B93F73" w:rsidP="000A6A58">
      <w:pPr>
        <w:rPr>
          <w:color w:val="0563C1" w:themeColor="hyperlink"/>
          <w:u w:val="single"/>
        </w:rPr>
      </w:pPr>
      <w:r>
        <w:t xml:space="preserve">Het </w:t>
      </w:r>
      <w:proofErr w:type="spellStart"/>
      <w:r>
        <w:t>privacybeleid</w:t>
      </w:r>
      <w:proofErr w:type="spellEnd"/>
      <w:r>
        <w:t xml:space="preserve"> heeft als doel heldere en transparante informatie te verstrekken over hoe de kinderopvangorganisatie omgaat met persoonsgegevens. Het streven is om de privacy van individuen te waarborgen en te voldoen aan de Europese </w:t>
      </w:r>
      <w:r w:rsidR="00B46350">
        <w:t>privacy verplichtingen</w:t>
      </w:r>
      <w:r>
        <w:t xml:space="preserve">, waarbij aandacht wordt besteed aan het verzamelen, gebruiken en beschermen van persoonlijke gegevens. Dit beleid dient als leidraad voor het zorgvuldig omgaan met privacygevoelige informatie en is essentieel om de vertrouwelijkheid en rechten van kinderen en hun families te beschermen binnen de kinderopvangcontext. Het beleid wordt regelmatig geëvalueerd voor effectiviteit en is beschikbaar op de website </w:t>
      </w:r>
      <w:hyperlink r:id="rId12" w:history="1">
        <w:r w:rsidRPr="00210A4A">
          <w:rPr>
            <w:rStyle w:val="Hyperlink"/>
          </w:rPr>
          <w:t>www.nextcentury.nl</w:t>
        </w:r>
      </w:hyperlink>
    </w:p>
    <w:p w14:paraId="5EA4378F" w14:textId="77777777" w:rsidR="002832A1" w:rsidRDefault="002832A1" w:rsidP="001031AF">
      <w:pPr>
        <w:pStyle w:val="Kop2"/>
      </w:pPr>
      <w:bookmarkStart w:id="57" w:name="_Toc169865145"/>
      <w:r>
        <w:t>Oudercommissie</w:t>
      </w:r>
      <w:bookmarkEnd w:id="57"/>
      <w:r>
        <w:t xml:space="preserve"> </w:t>
      </w:r>
    </w:p>
    <w:p w14:paraId="5CF44E07" w14:textId="70A774F7" w:rsidR="002832A1" w:rsidRPr="00A5333D" w:rsidRDefault="002832A1" w:rsidP="002832A1">
      <w:r>
        <w:t xml:space="preserve">Bij BSO Next Century is de betrokkenheid van ouders bij onze kinderopvang van essentieel belang. Wij erkennen dat een actieve oudercommissie een sleutelrol speelt in het waarborgen en verbeteren </w:t>
      </w:r>
      <w:r w:rsidRPr="00A5333D">
        <w:t xml:space="preserve">van de kwaliteit van onze opvang. </w:t>
      </w:r>
    </w:p>
    <w:p w14:paraId="1364CF75" w14:textId="326D8565" w:rsidR="00FF4ACF" w:rsidRPr="00A5333D" w:rsidRDefault="00FF4ACF" w:rsidP="00FF4ACF">
      <w:pPr>
        <w:spacing w:after="0" w:line="276" w:lineRule="auto"/>
      </w:pPr>
      <w:r w:rsidRPr="00A5333D">
        <w:t xml:space="preserve">Als kinderopvang heb je de verplichting om ouders inspraak te geven. Dit kan bijvoorbeeld door een oudercommissie te vomeren. Als kinderopvangorganisatie met minder dan 50 kinderen hoef je geen oudercommissie te hebben wanneer je aan kunt tonen dat je voldoende inspanning levert om een oudercommissie te formeren. </w:t>
      </w:r>
    </w:p>
    <w:p w14:paraId="319817B8" w14:textId="77777777" w:rsidR="00FF4ACF" w:rsidRPr="00A5333D" w:rsidRDefault="00FF4ACF" w:rsidP="00FF4ACF">
      <w:pPr>
        <w:spacing w:after="0" w:line="276" w:lineRule="auto"/>
      </w:pPr>
    </w:p>
    <w:p w14:paraId="081CD6E3" w14:textId="5A8ED055" w:rsidR="00FF4ACF" w:rsidRPr="00A5333D" w:rsidRDefault="00BC5FC2" w:rsidP="002832A1">
      <w:pPr>
        <w:rPr>
          <w:rFonts w:cstheme="minorHAnsi"/>
        </w:rPr>
      </w:pPr>
      <w:r w:rsidRPr="00A5333D">
        <w:t xml:space="preserve">Wij nodigen ouders van harte uit om zich aan te sluiten bij onze oudercommissie. </w:t>
      </w:r>
      <w:r w:rsidR="00FF4ACF" w:rsidRPr="00A5333D">
        <w:rPr>
          <w:rFonts w:cstheme="minorHAnsi"/>
        </w:rPr>
        <w:t xml:space="preserve">Alle nieuwe ouders vragen wij bij de intake of zij zitting willen nemen in onze oudercommissie. Ook werven wij nieuwe leden door een oproep te plaatsen op onze website en door een oproep te plaatsen in onze nieuwsbrief. </w:t>
      </w:r>
    </w:p>
    <w:p w14:paraId="23623DA8" w14:textId="77777777" w:rsidR="002832A1" w:rsidRDefault="002832A1" w:rsidP="002832A1">
      <w:r w:rsidRPr="00A5333D">
        <w:t xml:space="preserve">De oudercommissie vertegenwoordigt de belangen van alle ouders en kinderen die gebruikmaken van onze diensten en heeft adviesrecht </w:t>
      </w:r>
      <w:r>
        <w:t xml:space="preserve">over diverse onderwerpen, waaronder het pedagogisch </w:t>
      </w:r>
      <w:r>
        <w:lastRenderedPageBreak/>
        <w:t>beleid, veiligheid en gezondheid, voeding, openingstijden, klachtenregeling en de prijs van de kinderopvang. Dit adviesrecht is vastgelegd in de Wet kinderopvang en is een cruciaal onderdeel van onze samenwerking met ouders.</w:t>
      </w:r>
    </w:p>
    <w:p w14:paraId="0AE42B14" w14:textId="69CF8E31" w:rsidR="002832A1" w:rsidRPr="00A5333D" w:rsidRDefault="00FF4ACF" w:rsidP="002832A1">
      <w:r w:rsidRPr="00A5333D">
        <w:t>De</w:t>
      </w:r>
      <w:r w:rsidR="002832A1" w:rsidRPr="00A5333D">
        <w:t xml:space="preserve"> inzichten en feedback </w:t>
      </w:r>
      <w:r w:rsidRPr="00A5333D">
        <w:t xml:space="preserve">van ouders </w:t>
      </w:r>
      <w:r w:rsidR="002832A1" w:rsidRPr="00A5333D">
        <w:t>zijn onmisbaar voor het continu verbeteren van onze opvang en het aanbieden van een dienstverlening die aansluit bij de behoeften van zowel ouders als kinderen. Als lid van de oudercommissie krijg</w:t>
      </w:r>
      <w:r w:rsidRPr="00A5333D">
        <w:t>en ouders</w:t>
      </w:r>
      <w:r w:rsidR="002832A1" w:rsidRPr="00A5333D">
        <w:t xml:space="preserve"> de mogelijkheid om actief bij te dragen aan de kwaliteit en het beleid van BSO Next Century.</w:t>
      </w:r>
    </w:p>
    <w:p w14:paraId="6E5557F5" w14:textId="3215688D" w:rsidR="002832A1" w:rsidRPr="00A5333D" w:rsidRDefault="00FF4ACF" w:rsidP="002832A1">
      <w:r w:rsidRPr="00A5333D">
        <w:t xml:space="preserve">Ouders die </w:t>
      </w:r>
      <w:r w:rsidR="002832A1" w:rsidRPr="00A5333D">
        <w:t xml:space="preserve">Als u interesse heeft om deel uit te maken van de oudercommissie of meer informatie wenst, neem dan contact met ons op. Uw betrokkenheid is een waardevolle bijdrage aan de gemeenschap van BSO Next Century en helpt ons om een omgeving te creëren waarin elk kind kan floreren. </w:t>
      </w:r>
    </w:p>
    <w:p w14:paraId="3783642B" w14:textId="3CD9991D" w:rsidR="001031AF" w:rsidRPr="00A5333D" w:rsidRDefault="002832A1" w:rsidP="00C91C5E">
      <w:r w:rsidRPr="00A5333D">
        <w:t xml:space="preserve">Voor besluiten van de oudercommissie van BSO Next Century, zou u direct contact kunnen opnemen met de organisatie zelf of de oudercommissie. De adviezen van de oudercommissie worden gedeeld met de ouders via de nieuwsbrief. </w:t>
      </w:r>
      <w:r w:rsidR="00FF4ACF" w:rsidRPr="00A5333D">
        <w:t>Meer informatie over de oudercommissie staat beschreven in ons oudercommissiereglement dat u kunt vinden op onze website</w:t>
      </w:r>
      <w:r w:rsidRPr="00A5333D">
        <w:t xml:space="preserve"> </w:t>
      </w:r>
      <w:hyperlink r:id="rId13" w:history="1">
        <w:r w:rsidRPr="00A5333D">
          <w:rPr>
            <w:rStyle w:val="Hyperlink"/>
            <w:color w:val="auto"/>
          </w:rPr>
          <w:t>www.nextcentury.nl</w:t>
        </w:r>
      </w:hyperlink>
      <w:r w:rsidRPr="00A5333D">
        <w:t xml:space="preserve">  </w:t>
      </w:r>
    </w:p>
    <w:p w14:paraId="61AF9953" w14:textId="77777777" w:rsidR="00BC5FC2" w:rsidRPr="00A5333D" w:rsidRDefault="00BC5FC2" w:rsidP="00BC5FC2">
      <w:pPr>
        <w:pStyle w:val="Kop3"/>
      </w:pPr>
      <w:bookmarkStart w:id="58" w:name="_Toc43327119"/>
      <w:bookmarkStart w:id="59" w:name="_Toc143292869"/>
      <w:bookmarkStart w:id="60" w:name="_Toc169865146"/>
      <w:r w:rsidRPr="00A5333D">
        <w:t>Alternatieve ouderraadpleging</w:t>
      </w:r>
      <w:bookmarkEnd w:id="58"/>
      <w:bookmarkEnd w:id="59"/>
      <w:bookmarkEnd w:id="60"/>
    </w:p>
    <w:p w14:paraId="04F2C620" w14:textId="07ED4E2C" w:rsidR="00FF4ACF" w:rsidRPr="00A5333D" w:rsidRDefault="00BC5FC2" w:rsidP="00BC5FC2">
      <w:pPr>
        <w:pStyle w:val="Normaalweb"/>
        <w:spacing w:before="0" w:beforeAutospacing="0" w:after="0" w:afterAutospacing="0"/>
        <w:rPr>
          <w:rFonts w:asciiTheme="minorHAnsi" w:hAnsiTheme="minorHAnsi" w:cstheme="minorBidi"/>
          <w:sz w:val="22"/>
          <w:szCs w:val="22"/>
          <w:lang w:eastAsia="en-US"/>
        </w:rPr>
      </w:pPr>
      <w:r w:rsidRPr="00A5333D">
        <w:rPr>
          <w:rFonts w:asciiTheme="minorHAnsi" w:hAnsiTheme="minorHAnsi" w:cstheme="minorBidi"/>
          <w:sz w:val="22"/>
          <w:szCs w:val="22"/>
          <w:lang w:eastAsia="en-US"/>
        </w:rPr>
        <w:t xml:space="preserve">Zolang wij nog geen oudercommissie hebben kunnen formeren, maken wij gebruik van alternatieve ouderraadpleging. </w:t>
      </w:r>
    </w:p>
    <w:p w14:paraId="4150E06A" w14:textId="77777777" w:rsidR="00104B64" w:rsidRDefault="00104B64" w:rsidP="00C91C5E"/>
    <w:p w14:paraId="5785DE01" w14:textId="49DBB7DE" w:rsidR="00104B64" w:rsidRDefault="00104B64" w:rsidP="00104B64">
      <w:pPr>
        <w:pStyle w:val="Kop2"/>
      </w:pPr>
      <w:bookmarkStart w:id="61" w:name="_Toc169865147"/>
      <w:r>
        <w:t xml:space="preserve">Klachtenbeleid Next </w:t>
      </w:r>
      <w:r w:rsidR="00B46350">
        <w:t>C</w:t>
      </w:r>
      <w:r>
        <w:t>entury</w:t>
      </w:r>
      <w:bookmarkEnd w:id="61"/>
    </w:p>
    <w:p w14:paraId="3F2F0E9B" w14:textId="77777777" w:rsidR="00BC5FC2" w:rsidRPr="00A5333D" w:rsidRDefault="00BC5FC2" w:rsidP="00BC5FC2">
      <w:pPr>
        <w:spacing w:after="0" w:line="276" w:lineRule="auto"/>
        <w:rPr>
          <w:rFonts w:cstheme="minorHAnsi"/>
        </w:rPr>
      </w:pPr>
      <w:r w:rsidRPr="00A5333D">
        <w:rPr>
          <w:rFonts w:cstheme="minorHAnsi"/>
        </w:rPr>
        <w:t>Iedere kinderopvangorganisatie moet een klachtenregeling hebben, waarin voor ouders en oudercommissies wordt vermeld hoe de organisatie omgaat met klachten van ouders en oudercommissies.</w:t>
      </w:r>
    </w:p>
    <w:p w14:paraId="730D0CB1" w14:textId="77777777" w:rsidR="00BC5FC2" w:rsidRPr="00A5333D" w:rsidRDefault="00BC5FC2" w:rsidP="00BC5FC2">
      <w:pPr>
        <w:spacing w:after="0" w:line="276" w:lineRule="auto"/>
        <w:rPr>
          <w:rFonts w:cstheme="minorHAnsi"/>
        </w:rPr>
      </w:pPr>
    </w:p>
    <w:p w14:paraId="45A2A4DB" w14:textId="40B65EC2" w:rsidR="00104B64" w:rsidRPr="00A5333D" w:rsidRDefault="00104B64" w:rsidP="00104B64">
      <w:r w:rsidRPr="00A5333D">
        <w:t xml:space="preserve">Het </w:t>
      </w:r>
      <w:r w:rsidR="00BC5FC2" w:rsidRPr="00A5333D">
        <w:t xml:space="preserve">interne </w:t>
      </w:r>
      <w:r w:rsidRPr="00A5333D">
        <w:t xml:space="preserve">klachtenbeleid omvat verschillende manieren waarop ouders een klacht kunnen indienen, zoals mondeling bij de direct betrokken medewerker, schriftelijk via e-mail, of telefonisch bij de medewerker of leidinggevende. </w:t>
      </w:r>
      <w:r w:rsidR="00F13DE2" w:rsidRPr="00A5333D">
        <w:t>De BSO</w:t>
      </w:r>
      <w:r w:rsidRPr="00A5333D">
        <w:t xml:space="preserve"> verzekert dat klachten serieus worden genomen en streeft naar een bevredigende oplossing voor alle partijen, waarbij vertrouwelijkheid wordt gewaarborgd. De klachtenprocedure is beschikbaar op de website en kan worden opgevraagd bij de </w:t>
      </w:r>
      <w:r w:rsidR="00F13DE2" w:rsidRPr="00A5333D">
        <w:t>leidinggevende</w:t>
      </w:r>
      <w:r w:rsidRPr="00A5333D">
        <w:t>.</w:t>
      </w:r>
    </w:p>
    <w:p w14:paraId="308DFDE4" w14:textId="77777777" w:rsidR="00BC5FC2" w:rsidRPr="00A5333D" w:rsidRDefault="00BC5FC2" w:rsidP="00BC5FC2">
      <w:pPr>
        <w:spacing w:after="0"/>
        <w:rPr>
          <w:rFonts w:cstheme="minorHAnsi"/>
        </w:rPr>
      </w:pPr>
      <w:r w:rsidRPr="00A5333D">
        <w:rPr>
          <w:rFonts w:eastAsia="Times New Roman" w:cstheme="minorHAnsi"/>
        </w:rPr>
        <w:t xml:space="preserve">Wanneer de ouders vinden dat de klacht binnen de opvang niet naar tevredenheid afgehandeld wordt, dan kunnen ouders het Klachtenloket Kinderopvang inschakelen. Het Klachtenloket is beschikbaar voor informatie en advies en zal door middel van bemiddeling of </w:t>
      </w:r>
      <w:proofErr w:type="spellStart"/>
      <w:r w:rsidRPr="00A5333D">
        <w:rPr>
          <w:rFonts w:eastAsia="Times New Roman" w:cstheme="minorHAnsi"/>
        </w:rPr>
        <w:t>mediation</w:t>
      </w:r>
      <w:proofErr w:type="spellEnd"/>
      <w:r w:rsidRPr="00A5333D">
        <w:rPr>
          <w:rFonts w:eastAsia="Times New Roman" w:cstheme="minorHAnsi"/>
        </w:rPr>
        <w:t xml:space="preserve"> naar een oplossing zoeken. </w:t>
      </w:r>
      <w:r w:rsidRPr="00A5333D">
        <w:rPr>
          <w:rFonts w:cstheme="minorHAnsi"/>
        </w:rPr>
        <w:t xml:space="preserve">Meer informatie over het Klachtenloket kinderopvang staat beschreven op deze website: </w:t>
      </w:r>
    </w:p>
    <w:p w14:paraId="5251DFF4" w14:textId="77777777" w:rsidR="00BC5FC2" w:rsidRDefault="00000000" w:rsidP="00BC5FC2">
      <w:pPr>
        <w:rPr>
          <w:rFonts w:cstheme="minorHAnsi"/>
        </w:rPr>
      </w:pPr>
      <w:hyperlink r:id="rId14" w:history="1">
        <w:r w:rsidR="00BC5FC2" w:rsidRPr="00A5333D">
          <w:rPr>
            <w:rStyle w:val="Hyperlink"/>
            <w:rFonts w:cstheme="minorHAnsi"/>
            <w:color w:val="auto"/>
          </w:rPr>
          <w:t>https://www.klachtenloket-kinderopvang.nl/ouders/</w:t>
        </w:r>
      </w:hyperlink>
      <w:r w:rsidR="00BC5FC2" w:rsidRPr="00A5333D">
        <w:rPr>
          <w:rFonts w:cstheme="minorHAnsi"/>
        </w:rPr>
        <w:t xml:space="preserve"> </w:t>
      </w:r>
    </w:p>
    <w:p w14:paraId="6A58E41B" w14:textId="321BCD88" w:rsidR="001D279E" w:rsidRPr="00A5333D" w:rsidRDefault="001D279E" w:rsidP="00BC5FC2">
      <w:pPr>
        <w:rPr>
          <w:rFonts w:cstheme="minorHAnsi"/>
        </w:rPr>
      </w:pPr>
      <w:r w:rsidRPr="001D279E">
        <w:rPr>
          <w:rFonts w:cstheme="minorHAnsi"/>
        </w:rPr>
        <w:t>BSO Next Century streeft ernaar om elke klacht zo snel mogelijk, maar uiterlijk binnen 6 weken na ontvangst, volledig af te handelen. Binnen deze termijn zullen wij de klacht zorgvuldig onderzoeken, de ouder schriftelijk informeren over onze bevindingen en conclusies, en indien nodig passende maatregelen nemen. Mocht de afhandeling van de klacht meer tijd vergen, dan zullen wij de ouder hierover tijdig informeren.</w:t>
      </w:r>
    </w:p>
    <w:p w14:paraId="16B307BC" w14:textId="7320F785" w:rsidR="00BC5FC2" w:rsidRPr="00A5333D" w:rsidRDefault="00BC5FC2" w:rsidP="00BC5FC2">
      <w:pPr>
        <w:spacing w:after="0"/>
      </w:pPr>
      <w:r w:rsidRPr="00A5333D">
        <w:rPr>
          <w:rFonts w:eastAsia="Times New Roman" w:cstheme="minorHAnsi"/>
        </w:rPr>
        <w:t xml:space="preserve">Lukt dat niet of is dit in de betreffende situatie geen optie dan wordt de klacht doorgezet naar de Geschillencommissie Kinderopvang die een bindende uitspraak doet. </w:t>
      </w:r>
      <w:r w:rsidR="0060445C">
        <w:rPr>
          <w:rFonts w:eastAsia="Times New Roman" w:cstheme="minorHAnsi"/>
        </w:rPr>
        <w:t>Next Century</w:t>
      </w:r>
      <w:r w:rsidRPr="00A5333D">
        <w:rPr>
          <w:rFonts w:eastAsia="Times New Roman" w:cstheme="minorHAnsi"/>
        </w:rPr>
        <w:t xml:space="preserve"> is aangesloten bij </w:t>
      </w:r>
      <w:r w:rsidRPr="00A5333D">
        <w:rPr>
          <w:rFonts w:eastAsia="Times New Roman" w:cstheme="minorHAnsi"/>
        </w:rPr>
        <w:lastRenderedPageBreak/>
        <w:t xml:space="preserve">De Geschillencommissie. </w:t>
      </w:r>
      <w:r w:rsidRPr="00A5333D">
        <w:rPr>
          <w:rFonts w:cstheme="minorHAnsi"/>
        </w:rPr>
        <w:t xml:space="preserve">Meer informatie over de Geschillencommissie Kinderopvang staat beschreven op deze website: </w:t>
      </w:r>
    </w:p>
    <w:p w14:paraId="07DC5F50" w14:textId="35BD0E67" w:rsidR="001031AF" w:rsidRDefault="00000000" w:rsidP="00C91C5E">
      <w:hyperlink r:id="rId15" w:history="1">
        <w:r w:rsidR="00BC5FC2" w:rsidRPr="00A5333D">
          <w:rPr>
            <w:rStyle w:val="Hyperlink"/>
            <w:rFonts w:cstheme="minorHAnsi"/>
            <w:color w:val="auto"/>
          </w:rPr>
          <w:t>https://www.degeschillencommissie.nl/over-ons/commissies/kinderopvang/</w:t>
        </w:r>
      </w:hyperlink>
    </w:p>
    <w:p w14:paraId="67C1560D" w14:textId="77777777" w:rsidR="00273A0B" w:rsidRPr="00C91C5E" w:rsidRDefault="00273A0B" w:rsidP="00C91C5E">
      <w:pPr>
        <w:pStyle w:val="Kop1"/>
      </w:pPr>
      <w:bookmarkStart w:id="62" w:name="_Toc169865148"/>
      <w:r w:rsidRPr="00C91C5E">
        <w:t>Observatie</w:t>
      </w:r>
      <w:bookmarkEnd w:id="62"/>
      <w:r w:rsidRPr="00C91C5E">
        <w:t xml:space="preserve"> </w:t>
      </w:r>
    </w:p>
    <w:p w14:paraId="1580A895" w14:textId="6815A614" w:rsidR="00BC5FC2" w:rsidRDefault="00273A0B" w:rsidP="00EC54DF">
      <w:pPr>
        <w:shd w:val="clear" w:color="auto" w:fill="FFFFFF" w:themeFill="background1"/>
      </w:pPr>
      <w:r w:rsidRPr="00EC54DF">
        <w:t>Bij Next Century staat de ontwikkeling van kinderen centraal. We zetten ons in om deze ontwikkeling te volgen en te stimuleren door middel van observatie, regelmatige oudergesprekken, evaluatie van ontwikkelingsmijlpalen, het organiseren van passende activiteiten, aanpassingen op maat, en het geven van constructieve feedback. Deze benaderingen dragen bij aan een gezonde groei bij kinderen.</w:t>
      </w:r>
    </w:p>
    <w:p w14:paraId="5FC2A12D" w14:textId="445A0590" w:rsidR="00BC5FC2" w:rsidRDefault="00BC5FC2" w:rsidP="00BC5FC2">
      <w:pPr>
        <w:pStyle w:val="Kop2"/>
      </w:pPr>
      <w:bookmarkStart w:id="63" w:name="_Toc169865149"/>
      <w:r>
        <w:t>Dagelijkse observaties</w:t>
      </w:r>
      <w:bookmarkEnd w:id="63"/>
    </w:p>
    <w:p w14:paraId="308F3D12" w14:textId="487D99C3" w:rsidR="00BC5FC2" w:rsidRDefault="00273A0B" w:rsidP="00EC54DF">
      <w:pPr>
        <w:shd w:val="clear" w:color="auto" w:fill="FFFFFF" w:themeFill="background1"/>
      </w:pPr>
      <w:r w:rsidRPr="00EC54DF">
        <w:t xml:space="preserve">We observeren de kinderen continu om hen beter te leren kennen en begrijpen, en om in te spelen op hun behoeften, mogelijkheden en uitdagingen. Hierbij letten we op het welbevinden van het kind en zorgen we ervoor dat iedereen zich prettig voelt in de groep. </w:t>
      </w:r>
    </w:p>
    <w:p w14:paraId="1D65F153" w14:textId="147D1B1C" w:rsidR="00BC5FC2" w:rsidRDefault="00BC5FC2" w:rsidP="00BC5FC2">
      <w:pPr>
        <w:pStyle w:val="Kop2"/>
      </w:pPr>
    </w:p>
    <w:p w14:paraId="09A11F4B" w14:textId="45B822A6" w:rsidR="00BC5FC2" w:rsidRPr="00BC5FC2" w:rsidRDefault="00BC5FC2" w:rsidP="00BC5FC2">
      <w:pPr>
        <w:pStyle w:val="Kop2"/>
      </w:pPr>
      <w:bookmarkStart w:id="64" w:name="_Toc169865150"/>
      <w:r>
        <w:t>Gericht observeren vanuit een observatiemethode</w:t>
      </w:r>
      <w:bookmarkEnd w:id="64"/>
    </w:p>
    <w:p w14:paraId="273631F5" w14:textId="69A9302B" w:rsidR="00E352C2" w:rsidRPr="00807E18" w:rsidRDefault="00273A0B" w:rsidP="00EC54DF">
      <w:pPr>
        <w:shd w:val="clear" w:color="auto" w:fill="FFFFFF" w:themeFill="background1"/>
      </w:pPr>
      <w:r w:rsidRPr="00EC54DF">
        <w:t xml:space="preserve">Naast deze dagelijkse observaties, volgen we de ontwikkeling van kinderen ook gestructureerd met </w:t>
      </w:r>
      <w:r w:rsidRPr="00807E18">
        <w:t>een observatiemethode</w:t>
      </w:r>
      <w:r w:rsidR="00E352C2" w:rsidRPr="00807E18">
        <w:t xml:space="preserve"> Kijk! </w:t>
      </w:r>
      <w:r w:rsidR="00B46350" w:rsidRPr="00807E18">
        <w:t>In</w:t>
      </w:r>
      <w:r w:rsidR="00E352C2" w:rsidRPr="00807E18">
        <w:t xml:space="preserve"> de BSO</w:t>
      </w:r>
      <w:r w:rsidRPr="00807E18">
        <w:t xml:space="preserve">. </w:t>
      </w:r>
    </w:p>
    <w:p w14:paraId="2ECCE13C" w14:textId="017FF662" w:rsidR="00E352C2" w:rsidRPr="00807E18" w:rsidRDefault="00E352C2" w:rsidP="00EC54DF">
      <w:pPr>
        <w:shd w:val="clear" w:color="auto" w:fill="FFFFFF" w:themeFill="background1"/>
      </w:pPr>
      <w:r w:rsidRPr="00807E18">
        <w:t xml:space="preserve">‘Kijk! </w:t>
      </w:r>
      <w:r w:rsidR="00B46350" w:rsidRPr="00807E18">
        <w:t>In</w:t>
      </w:r>
      <w:r w:rsidRPr="00807E18">
        <w:t xml:space="preserve"> de BSO’ is een instrument waarmee je op de BSO de betrokkenheid van kinderen, hun welbevinden en aspecten van sociaal competent gedrag observeert en registreert</w:t>
      </w:r>
      <w:r w:rsidRPr="00807E18">
        <w:rPr>
          <w:i/>
          <w:iCs/>
        </w:rPr>
        <w:t>.</w:t>
      </w:r>
      <w:r w:rsidRPr="00807E18">
        <w:t> Het helpt je om op een systematische wijze zicht te krijgen op de sociaal-emotionele ontwikkeling. </w:t>
      </w:r>
    </w:p>
    <w:p w14:paraId="030BBA56" w14:textId="65130F13" w:rsidR="00273A0B" w:rsidRPr="00807E18" w:rsidRDefault="00E352C2" w:rsidP="00EC54DF">
      <w:pPr>
        <w:shd w:val="clear" w:color="auto" w:fill="FFFFFF" w:themeFill="background1"/>
      </w:pPr>
      <w:r w:rsidRPr="00807E18">
        <w:t xml:space="preserve">De observaties vinden jaarlijks plaats rond de verjaardag van het kind. </w:t>
      </w:r>
      <w:r w:rsidR="00273A0B" w:rsidRPr="00807E18">
        <w:t xml:space="preserve">De resultaten hiervan </w:t>
      </w:r>
      <w:r w:rsidRPr="00807E18">
        <w:t>deelt</w:t>
      </w:r>
      <w:r w:rsidR="00273A0B" w:rsidRPr="00807E18">
        <w:t xml:space="preserve"> de mentor minimaal een keer per jaar met </w:t>
      </w:r>
      <w:r w:rsidR="00BC5FC2" w:rsidRPr="00807E18">
        <w:t>de ouders van zijn of haar mentorkinderen</w:t>
      </w:r>
      <w:r w:rsidRPr="00807E18">
        <w:t xml:space="preserve">. De ouders worden dan ook uitgenodigd voor een oudergesprek. </w:t>
      </w:r>
      <w:r w:rsidR="00273A0B" w:rsidRPr="00807E18">
        <w:t xml:space="preserve"> </w:t>
      </w:r>
    </w:p>
    <w:p w14:paraId="2371DE3D" w14:textId="77777777" w:rsidR="00BC5FC2" w:rsidRDefault="00BC5FC2" w:rsidP="00EC54DF">
      <w:pPr>
        <w:shd w:val="clear" w:color="auto" w:fill="FFFFFF" w:themeFill="background1"/>
        <w:rPr>
          <w:color w:val="FF0000"/>
        </w:rPr>
      </w:pPr>
    </w:p>
    <w:p w14:paraId="3A1D276D" w14:textId="1CE4C191" w:rsidR="00BC5FC2" w:rsidRPr="00EC54DF" w:rsidRDefault="00BC5FC2" w:rsidP="00BC5FC2">
      <w:pPr>
        <w:pStyle w:val="Kop2"/>
      </w:pPr>
      <w:bookmarkStart w:id="65" w:name="_Toc169865151"/>
      <w:r>
        <w:t>Signaleren en verwijzen</w:t>
      </w:r>
      <w:bookmarkEnd w:id="65"/>
    </w:p>
    <w:p w14:paraId="17CDF020" w14:textId="219134BE" w:rsidR="002009CB" w:rsidRDefault="00273A0B" w:rsidP="00C91C5E">
      <w:pPr>
        <w:shd w:val="clear" w:color="auto" w:fill="FFFFFF" w:themeFill="background1"/>
      </w:pPr>
      <w:r w:rsidRPr="00EC54DF">
        <w:t xml:space="preserve">Indien er zorgen ontstaan over een kind, nemen we altijd de tijd om deze zorgen met de ouders te bespreken en </w:t>
      </w:r>
      <w:r w:rsidRPr="00807E18">
        <w:t xml:space="preserve">samen naar geschikte ondersteuning te zoeken. Als onze interne middelen niet toereikend zijn, kijken we gezamenlijk naar externe </w:t>
      </w:r>
      <w:r w:rsidR="00BC5FC2" w:rsidRPr="00807E18">
        <w:t>instanties zoals naar een jeugdgezondheidscentrum</w:t>
      </w:r>
      <w:r w:rsidRPr="00807E18">
        <w:t xml:space="preserve">. We begeleiden ouders hierbij zo goed mogelijk en hanteren ons eigen stappenplan voor het herkennen en bespreken van zorgen. De pedagogisch coaches fungeren als </w:t>
      </w:r>
      <w:r w:rsidR="002009CB" w:rsidRPr="00807E18">
        <w:t>zorg coördinatoren</w:t>
      </w:r>
      <w:r w:rsidRPr="00807E18">
        <w:t xml:space="preserve"> en </w:t>
      </w:r>
      <w:r w:rsidRPr="00EC54DF">
        <w:t xml:space="preserve">ondersteunen de pedagogisch medewerkers. </w:t>
      </w:r>
    </w:p>
    <w:p w14:paraId="372BFC69" w14:textId="77777777" w:rsidR="002009CB" w:rsidRDefault="002009CB" w:rsidP="00C91C5E">
      <w:pPr>
        <w:shd w:val="clear" w:color="auto" w:fill="FFFFFF" w:themeFill="background1"/>
      </w:pPr>
    </w:p>
    <w:p w14:paraId="12A667DE" w14:textId="4E5FDD19" w:rsidR="00FA609E" w:rsidRPr="00A475E6" w:rsidRDefault="002009CB" w:rsidP="002009CB">
      <w:pPr>
        <w:pStyle w:val="Kop2"/>
        <w:rPr>
          <w:color w:val="auto"/>
        </w:rPr>
      </w:pPr>
      <w:bookmarkStart w:id="66" w:name="_Toc169865152"/>
      <w:r w:rsidRPr="00A475E6">
        <w:rPr>
          <w:color w:val="5B9BD5" w:themeColor="accent1"/>
        </w:rPr>
        <w:t>Werken met de meldcode</w:t>
      </w:r>
      <w:bookmarkEnd w:id="66"/>
    </w:p>
    <w:p w14:paraId="10858FDD" w14:textId="53D3DF36" w:rsidR="002009CB" w:rsidRDefault="00CE4A39" w:rsidP="00CE4A39">
      <w:r w:rsidRPr="00A475E6">
        <w:t xml:space="preserve">Alle medewerkers van Next Century die in hun werkzaamheden in contact kunnen komen met kinderen en/of volwassenen zijn verplicht de meldcode te gebruiken bij vermoedens van huiselijk geweld of kindermishandeling. Dit geldt voor medewerkers in alle lagen van de organisatie. Het volledige protocol en aanvullende documenten zijn te vinden op de website van Next Century. </w:t>
      </w:r>
      <w:r w:rsidR="002009CB" w:rsidRPr="00A475E6">
        <w:t xml:space="preserve">Deze meldcode wordt twee keer per jaar met het team besproken tijdens een teamvergadering. </w:t>
      </w:r>
      <w:r w:rsidRPr="00A475E6">
        <w:t xml:space="preserve">Medewerkers kunnen hier tevens terecht voor praktische hulpmiddelen en contactgegevens van de </w:t>
      </w:r>
      <w:proofErr w:type="spellStart"/>
      <w:r w:rsidRPr="00A475E6">
        <w:t>aandachtsfunctionaris</w:t>
      </w:r>
      <w:proofErr w:type="spellEnd"/>
      <w:r w:rsidR="002009CB" w:rsidRPr="00A475E6">
        <w:t xml:space="preserve"> binnen onze organisatie, contactgegevens van de </w:t>
      </w:r>
      <w:r w:rsidR="001A2A26" w:rsidRPr="00A475E6">
        <w:t>vertrouwensinspecteur</w:t>
      </w:r>
      <w:r w:rsidRPr="00A475E6">
        <w:t xml:space="preserve"> en</w:t>
      </w:r>
      <w:r w:rsidR="002009CB" w:rsidRPr="00A475E6">
        <w:t xml:space="preserve"> van</w:t>
      </w:r>
      <w:r w:rsidRPr="00A475E6">
        <w:t xml:space="preserve"> Veilig Thuis</w:t>
      </w:r>
      <w:r w:rsidR="00982656" w:rsidRPr="00A475E6">
        <w:t>.</w:t>
      </w:r>
    </w:p>
    <w:p w14:paraId="44B1F0CA" w14:textId="77777777" w:rsidR="00554B9E" w:rsidRPr="004377ED" w:rsidRDefault="00554B9E" w:rsidP="00554B9E">
      <w:pPr>
        <w:rPr>
          <w:rFonts w:cstheme="minorHAnsi"/>
          <w:color w:val="0563C1"/>
          <w:sz w:val="24"/>
          <w:szCs w:val="24"/>
          <w:u w:val="single" w:color="0563C1"/>
        </w:rPr>
      </w:pPr>
      <w:r w:rsidRPr="00C2433B">
        <w:rPr>
          <w:rFonts w:cstheme="minorHAnsi"/>
          <w:color w:val="000000" w:themeColor="text1"/>
          <w:sz w:val="24"/>
          <w:szCs w:val="24"/>
        </w:rPr>
        <w:lastRenderedPageBreak/>
        <w:t xml:space="preserve">Het team van vertrouwensinspecteurs bij de Inspectie van het Onderwijs is tijdens kantooruren te bereiken op het 11 telefoonnummer 0900-1113111. Zie ook: </w:t>
      </w:r>
      <w:hyperlink r:id="rId16">
        <w:r w:rsidRPr="00C2433B">
          <w:rPr>
            <w:rFonts w:cstheme="minorHAnsi"/>
            <w:color w:val="0563C1"/>
            <w:sz w:val="24"/>
            <w:szCs w:val="24"/>
            <w:u w:val="single" w:color="0563C1"/>
          </w:rPr>
          <w:t>https://www.onderwijsinspectie.nl/onderwerpen/vertrouwensinspecteurs</w:t>
        </w:r>
      </w:hyperlink>
    </w:p>
    <w:p w14:paraId="340526E5" w14:textId="77777777" w:rsidR="00554B9E" w:rsidRPr="00A475E6" w:rsidRDefault="00554B9E" w:rsidP="00CE4A39"/>
    <w:p w14:paraId="5E4C972D" w14:textId="77777777" w:rsidR="00D63355" w:rsidRDefault="00132A87" w:rsidP="00275F4B">
      <w:pPr>
        <w:pStyle w:val="Kop1"/>
      </w:pPr>
      <w:bookmarkStart w:id="67" w:name="_Toc169865153"/>
      <w:r>
        <w:t>Praktische Zaken bij Next Century BSO</w:t>
      </w:r>
      <w:bookmarkEnd w:id="67"/>
    </w:p>
    <w:p w14:paraId="5144E44F" w14:textId="77777777" w:rsidR="002009CB" w:rsidRDefault="002009CB" w:rsidP="002009CB"/>
    <w:p w14:paraId="22441087" w14:textId="4480C0D5" w:rsidR="002009CB" w:rsidRPr="002009CB" w:rsidRDefault="002009CB" w:rsidP="002009CB">
      <w:pPr>
        <w:pStyle w:val="Kop2"/>
      </w:pPr>
      <w:bookmarkStart w:id="68" w:name="_Toc169865154"/>
      <w:r>
        <w:t>Ophaalgebied en afspraken m.b.t. het halen van de kinderen</w:t>
      </w:r>
      <w:bookmarkEnd w:id="68"/>
    </w:p>
    <w:p w14:paraId="3B508000" w14:textId="4E19C6B2" w:rsidR="00D63355" w:rsidRDefault="00132A87" w:rsidP="00132A87">
      <w:r>
        <w:t xml:space="preserve">Kinderen van obs de Globe, obs </w:t>
      </w:r>
      <w:proofErr w:type="spellStart"/>
      <w:r>
        <w:t>Sonnevanck</w:t>
      </w:r>
      <w:proofErr w:type="spellEnd"/>
      <w:r>
        <w:t xml:space="preserve">, </w:t>
      </w:r>
      <w:proofErr w:type="spellStart"/>
      <w:r>
        <w:t>cbs</w:t>
      </w:r>
      <w:proofErr w:type="spellEnd"/>
      <w:r>
        <w:t xml:space="preserve"> Het Kompas en </w:t>
      </w:r>
      <w:proofErr w:type="spellStart"/>
      <w:r>
        <w:t>Elout</w:t>
      </w:r>
      <w:proofErr w:type="spellEnd"/>
      <w:r>
        <w:t xml:space="preserve"> van </w:t>
      </w:r>
      <w:proofErr w:type="spellStart"/>
      <w:r>
        <w:t>Soeterwoude</w:t>
      </w:r>
      <w:proofErr w:type="spellEnd"/>
      <w:r>
        <w:t xml:space="preserve"> worden te voet opgehaald. </w:t>
      </w:r>
      <w:r w:rsidR="00D63355">
        <w:t xml:space="preserve">De afspraken in de haal- en brengplannen per school worden altijd gevolgd, en deze zijn beschikbaar voor inzage </w:t>
      </w:r>
      <w:r w:rsidR="00D63355" w:rsidRPr="00DF3379">
        <w:t>bij de</w:t>
      </w:r>
      <w:r w:rsidR="00F13DE2" w:rsidRPr="00DF3379">
        <w:t xml:space="preserve"> leidinggevende</w:t>
      </w:r>
      <w:r w:rsidR="00D63355" w:rsidRPr="00DF3379">
        <w:t xml:space="preserve">. </w:t>
      </w:r>
    </w:p>
    <w:p w14:paraId="1A4B53FF" w14:textId="77777777" w:rsidR="00A17464" w:rsidRDefault="00D63355" w:rsidP="00132A87">
      <w:r>
        <w:t xml:space="preserve">Voor oudere kinderen bestaat de mogelijkheid om afspraken te maken over zelfstandig van school naar de buitenschoolse opvang komen of zelfstandig vanuit de opvang naar huis gaan. Deze afspraken worden met de ouders vastgelegd </w:t>
      </w:r>
      <w:r w:rsidR="00275F4B">
        <w:t>in een contract</w:t>
      </w:r>
      <w:r>
        <w:t>.</w:t>
      </w:r>
    </w:p>
    <w:p w14:paraId="1D21C0F7" w14:textId="77777777" w:rsidR="002009CB" w:rsidRDefault="002009CB" w:rsidP="00132A87"/>
    <w:p w14:paraId="0A220AFE" w14:textId="77777777" w:rsidR="002009CB" w:rsidRPr="00A66A3F" w:rsidRDefault="002009CB" w:rsidP="002009CB">
      <w:pPr>
        <w:pStyle w:val="Kop2"/>
      </w:pPr>
      <w:bookmarkStart w:id="69" w:name="_Toc169865155"/>
      <w:r w:rsidRPr="00A66A3F">
        <w:t>Openingstijden</w:t>
      </w:r>
      <w:bookmarkEnd w:id="69"/>
      <w:r w:rsidRPr="00A66A3F">
        <w:t xml:space="preserve"> </w:t>
      </w:r>
    </w:p>
    <w:p w14:paraId="570C7615" w14:textId="45F6F344" w:rsidR="002009CB" w:rsidRDefault="002009CB" w:rsidP="002009CB">
      <w:r>
        <w:t>De openingstijden van BSO Next Century zijn als volgt:</w:t>
      </w:r>
    </w:p>
    <w:p w14:paraId="7659DB3F" w14:textId="77777777" w:rsidR="00104B64" w:rsidRDefault="002009CB" w:rsidP="002009CB">
      <w:pPr>
        <w:pStyle w:val="Lijstalinea"/>
        <w:numPr>
          <w:ilvl w:val="0"/>
          <w:numId w:val="23"/>
        </w:numPr>
      </w:pPr>
      <w:r>
        <w:t>Maandag: 13:30 - 18:30</w:t>
      </w:r>
    </w:p>
    <w:p w14:paraId="3237A019" w14:textId="77777777" w:rsidR="00104B64" w:rsidRDefault="002009CB" w:rsidP="002009CB">
      <w:pPr>
        <w:pStyle w:val="Lijstalinea"/>
        <w:numPr>
          <w:ilvl w:val="0"/>
          <w:numId w:val="23"/>
        </w:numPr>
      </w:pPr>
      <w:r>
        <w:t>Dinsdag: 13:30 - 18:30</w:t>
      </w:r>
    </w:p>
    <w:p w14:paraId="5A9AED9F" w14:textId="77777777" w:rsidR="00104B64" w:rsidRDefault="002009CB" w:rsidP="002009CB">
      <w:pPr>
        <w:pStyle w:val="Lijstalinea"/>
        <w:numPr>
          <w:ilvl w:val="0"/>
          <w:numId w:val="23"/>
        </w:numPr>
      </w:pPr>
      <w:r>
        <w:t>Woensdag: 12:00 - 18:30</w:t>
      </w:r>
    </w:p>
    <w:p w14:paraId="1F3A9F90" w14:textId="77777777" w:rsidR="00104B64" w:rsidRDefault="002009CB" w:rsidP="002009CB">
      <w:pPr>
        <w:pStyle w:val="Lijstalinea"/>
        <w:numPr>
          <w:ilvl w:val="0"/>
          <w:numId w:val="23"/>
        </w:numPr>
      </w:pPr>
      <w:r>
        <w:t>Donderdag: 13:30 - 18:30</w:t>
      </w:r>
    </w:p>
    <w:p w14:paraId="073A7CB2" w14:textId="77777777" w:rsidR="00104B64" w:rsidRDefault="002009CB" w:rsidP="002009CB">
      <w:pPr>
        <w:pStyle w:val="Lijstalinea"/>
        <w:numPr>
          <w:ilvl w:val="0"/>
          <w:numId w:val="23"/>
        </w:numPr>
      </w:pPr>
      <w:r>
        <w:t>Vrijdag: 13:30 - 18:30</w:t>
      </w:r>
    </w:p>
    <w:p w14:paraId="76C7D1BA" w14:textId="77777777" w:rsidR="00C407EF" w:rsidRDefault="002009CB" w:rsidP="00C407EF">
      <w:pPr>
        <w:pStyle w:val="Lijstalinea"/>
        <w:numPr>
          <w:ilvl w:val="0"/>
          <w:numId w:val="23"/>
        </w:numPr>
      </w:pPr>
      <w:r w:rsidRPr="002A37FE">
        <w:t>Zaterdag/Zondag: Gesloten</w:t>
      </w:r>
    </w:p>
    <w:p w14:paraId="677BB156" w14:textId="52ED5AF9" w:rsidR="00C407EF" w:rsidRPr="00C407EF" w:rsidRDefault="00C407EF" w:rsidP="00C407EF">
      <w:pPr>
        <w:pStyle w:val="Kop1"/>
      </w:pPr>
      <w:bookmarkStart w:id="70" w:name="_Toc169865156"/>
      <w:r w:rsidRPr="00C407EF">
        <w:t>Voorschoolse opvang (VSO)</w:t>
      </w:r>
      <w:bookmarkEnd w:id="70"/>
    </w:p>
    <w:p w14:paraId="3600B5FA" w14:textId="44CD89FA" w:rsidR="00C407EF" w:rsidRPr="002A37FE" w:rsidRDefault="00C407EF" w:rsidP="00C407EF">
      <w:r>
        <w:t>Naast de reguliere BSO-tijden bieden wij ook voorschoolse opvang aan. De VSO is elke schooldag geopend van 7:00 tot 8:</w:t>
      </w:r>
      <w:r>
        <w:t>45</w:t>
      </w:r>
      <w:r>
        <w:t xml:space="preserve"> uur. Tijdens de VSO kunnen kinderen rustig de dag beginnen met een ontbijt en eventueel nog wat spelen voordat ze naar school gaan. Onze pedagogisch medewerkers zorgen ervoor dat de kinderen op tijd en veilig naar school worden gebracht.</w:t>
      </w:r>
    </w:p>
    <w:p w14:paraId="5CB40764" w14:textId="2DDF47E1" w:rsidR="002009CB" w:rsidRPr="002A37FE" w:rsidRDefault="002009CB" w:rsidP="002009CB">
      <w:r w:rsidRPr="002A37FE">
        <w:t xml:space="preserve">Tijdens schoolvakanties en studiedagen is BSO Next Century geopend van 07:30 tot 18:30. </w:t>
      </w:r>
      <w:r w:rsidR="00104B64" w:rsidRPr="002A37FE">
        <w:t>Tijdens de Nationale</w:t>
      </w:r>
      <w:r w:rsidRPr="002A37FE">
        <w:t xml:space="preserve"> feestdagen is de BSO gesloten. </w:t>
      </w:r>
    </w:p>
    <w:p w14:paraId="09AE98A1" w14:textId="77777777" w:rsidR="002009CB" w:rsidRPr="00D63355" w:rsidRDefault="002009CB" w:rsidP="00132A87"/>
    <w:p w14:paraId="56E228DD" w14:textId="77777777" w:rsidR="00132A87" w:rsidRDefault="00132A87" w:rsidP="002009CB">
      <w:pPr>
        <w:pStyle w:val="Kop2"/>
      </w:pPr>
      <w:bookmarkStart w:id="71" w:name="_Toc169865157"/>
      <w:r>
        <w:t>Toegang tot de Locatie</w:t>
      </w:r>
      <w:bookmarkEnd w:id="71"/>
    </w:p>
    <w:p w14:paraId="3D468E36" w14:textId="2B16628D" w:rsidR="00A17464" w:rsidRPr="00AA134F" w:rsidRDefault="00132A87" w:rsidP="00132A87">
      <w:pPr>
        <w:rPr>
          <w:color w:val="000000" w:themeColor="text1"/>
        </w:rPr>
      </w:pPr>
      <w:r>
        <w:t xml:space="preserve">Bezoekers dienen zich aan te melden via de bel voor toegang tot de locatie. Onaangekondigd bezoek is niet toegestaan om de veiligheid, beveiliging en privacy te waarborgen. Kinderen worden altijd binnen </w:t>
      </w:r>
      <w:r w:rsidRPr="002A37FE">
        <w:t xml:space="preserve">opgehaald en niet naar buiten gestuurd. Kinderen worden alleen meegegeven aan bekende personen, geïdentificeerd door pedagogisch medewerkers. Ouders dienen bij een </w:t>
      </w:r>
      <w:r w:rsidR="009E6D85" w:rsidRPr="002A37FE">
        <w:t>pedagogisch medewerker</w:t>
      </w:r>
      <w:r w:rsidRPr="002A37FE">
        <w:t xml:space="preserve"> te melden als hun kind wordt opgehaald. Zelfstandige kinderen die alleen naar huis mogen, moeten </w:t>
      </w:r>
      <w:r>
        <w:t>dit ook aangeven</w:t>
      </w:r>
      <w:r w:rsidRPr="00AA134F">
        <w:rPr>
          <w:color w:val="000000" w:themeColor="text1"/>
        </w:rPr>
        <w:t>.</w:t>
      </w:r>
      <w:r w:rsidR="00275F4B" w:rsidRPr="00AA134F">
        <w:rPr>
          <w:color w:val="000000" w:themeColor="text1"/>
        </w:rPr>
        <w:t xml:space="preserve"> Voor meer informatie ver</w:t>
      </w:r>
      <w:r w:rsidR="00AA134F" w:rsidRPr="00AA134F">
        <w:rPr>
          <w:color w:val="000000" w:themeColor="text1"/>
        </w:rPr>
        <w:t xml:space="preserve">wijzen we u door naar de algemene voorwaarde op de website </w:t>
      </w:r>
      <w:hyperlink r:id="rId17" w:history="1">
        <w:r w:rsidR="00AA134F" w:rsidRPr="00AA134F">
          <w:rPr>
            <w:rStyle w:val="Hyperlink"/>
            <w:color w:val="00B0F0"/>
          </w:rPr>
          <w:t>www.nextcentury.nl</w:t>
        </w:r>
      </w:hyperlink>
      <w:r w:rsidR="00AA134F" w:rsidRPr="00AA134F">
        <w:rPr>
          <w:color w:val="00B0F0"/>
        </w:rPr>
        <w:t xml:space="preserve"> </w:t>
      </w:r>
    </w:p>
    <w:p w14:paraId="764C49E2" w14:textId="77777777" w:rsidR="009E6D85" w:rsidRDefault="009E6D85" w:rsidP="00A66A3F">
      <w:pPr>
        <w:pStyle w:val="Kop1"/>
      </w:pPr>
    </w:p>
    <w:p w14:paraId="3CEC1162" w14:textId="14CF7871" w:rsidR="002063E4" w:rsidRDefault="002063E4" w:rsidP="009E6D85">
      <w:pPr>
        <w:pStyle w:val="Kop2"/>
      </w:pPr>
      <w:bookmarkStart w:id="72" w:name="_Toc169865158"/>
      <w:proofErr w:type="spellStart"/>
      <w:r w:rsidRPr="002063E4">
        <w:t>Kindratio</w:t>
      </w:r>
      <w:bookmarkEnd w:id="72"/>
      <w:proofErr w:type="spellEnd"/>
      <w:r w:rsidRPr="002063E4">
        <w:t xml:space="preserve"> </w:t>
      </w:r>
    </w:p>
    <w:p w14:paraId="4D7D337A" w14:textId="77777777" w:rsidR="00C407EF" w:rsidRDefault="00C407EF" w:rsidP="00C407EF"/>
    <w:p w14:paraId="694825B5" w14:textId="20DC62D1" w:rsidR="00C407EF" w:rsidRPr="00C407EF" w:rsidRDefault="00C407EF" w:rsidP="00C407EF">
      <w:r w:rsidRPr="00C407EF">
        <w:t>Vanwege het nog niet hebben van een brandveilig gebruiksvergunning mogen we wettelijk niet meer dan 10 kinderen opvangen. Dit houdt in dat we opvang bieden aan een horizontale groep waarin kinderen van 4 tot en met 13 jaar opgevangen kunnen worden. Met minimaal 1 pedagogisch medewerker en ten alle tijden moet er dat een achterwacht aanwezig zijn.</w:t>
      </w:r>
    </w:p>
    <w:p w14:paraId="5BF9160E" w14:textId="187B7C4A" w:rsidR="009E6D85" w:rsidRPr="00E83F71" w:rsidRDefault="009E6D85" w:rsidP="009E6D85">
      <w:pPr>
        <w:spacing w:after="120"/>
      </w:pPr>
      <w:r w:rsidRPr="00E83F71">
        <w:t>Per 1 juli 2024 wordt de beroepskracht-</w:t>
      </w:r>
      <w:proofErr w:type="spellStart"/>
      <w:r w:rsidRPr="00E83F71">
        <w:t>kindratio</w:t>
      </w:r>
      <w:proofErr w:type="spellEnd"/>
      <w:r w:rsidRPr="00E83F71">
        <w:t xml:space="preserve"> (</w:t>
      </w:r>
      <w:r w:rsidR="00B46350" w:rsidRPr="00E83F71">
        <w:t>BKR</w:t>
      </w:r>
      <w:r w:rsidRPr="00E83F71">
        <w:t>) berekend op het niveau van het kindercentrum in plaats van op groepsniveau. Hiermee is het aantal beroepskrachten binnen het kindercentrum gebaseerd op het totaal aantal kinderen binnen het kindercentrum en niet op het aantal kinderen binnen de basisgroep. Er geldt een maximale groepsgrootte van 30 kinderen.</w:t>
      </w:r>
    </w:p>
    <w:p w14:paraId="114B4C56" w14:textId="77777777" w:rsidR="009E6D85" w:rsidRPr="00E83F71" w:rsidRDefault="009E6D85" w:rsidP="009E6D85">
      <w:pPr>
        <w:spacing w:after="120"/>
        <w:rPr>
          <w:rFonts w:cstheme="minorHAnsi"/>
        </w:rPr>
      </w:pPr>
      <w:r w:rsidRPr="00E83F71">
        <w:rPr>
          <w:rFonts w:cstheme="minorHAnsi"/>
        </w:rPr>
        <w:t xml:space="preserve">Het aantal benodigde pedagogisch medewerkers berekenen wij aan de hand van de </w:t>
      </w:r>
      <w:hyperlink r:id="rId18" w:history="1">
        <w:r w:rsidRPr="00E83F71">
          <w:rPr>
            <w:rStyle w:val="Hyperlink"/>
            <w:rFonts w:cstheme="minorHAnsi"/>
            <w:color w:val="auto"/>
          </w:rPr>
          <w:t>online rekentool</w:t>
        </w:r>
      </w:hyperlink>
      <w:r w:rsidRPr="00E83F71">
        <w:rPr>
          <w:rFonts w:cstheme="minorHAnsi"/>
        </w:rPr>
        <w:t>.</w:t>
      </w:r>
    </w:p>
    <w:p w14:paraId="10BC356B" w14:textId="77777777" w:rsidR="009E6D85" w:rsidRPr="00E83F71" w:rsidRDefault="009E6D85" w:rsidP="009E6D85">
      <w:pPr>
        <w:spacing w:after="120"/>
        <w:rPr>
          <w:rFonts w:cstheme="minorHAnsi"/>
          <w:i/>
          <w:iCs/>
        </w:rPr>
      </w:pPr>
      <w:r w:rsidRPr="00E83F71">
        <w:rPr>
          <w:rFonts w:cstheme="minorHAnsi"/>
          <w:i/>
          <w:iCs/>
        </w:rPr>
        <w:t>De Beroepskracht kind-ratio is als volgt:</w:t>
      </w:r>
    </w:p>
    <w:tbl>
      <w:tblPr>
        <w:tblW w:w="0" w:type="auto"/>
        <w:shd w:val="clear" w:color="auto" w:fill="FFFFFF"/>
        <w:tblCellMar>
          <w:top w:w="15" w:type="dxa"/>
          <w:left w:w="15" w:type="dxa"/>
          <w:bottom w:w="15" w:type="dxa"/>
          <w:right w:w="15" w:type="dxa"/>
        </w:tblCellMar>
        <w:tblLook w:val="04A0" w:firstRow="1" w:lastRow="0" w:firstColumn="1" w:lastColumn="0" w:noHBand="0" w:noVBand="1"/>
        <w:tblDescription w:val="tabel"/>
      </w:tblPr>
      <w:tblGrid>
        <w:gridCol w:w="1337"/>
        <w:gridCol w:w="1587"/>
        <w:gridCol w:w="992"/>
        <w:gridCol w:w="1586"/>
        <w:gridCol w:w="992"/>
        <w:gridCol w:w="1586"/>
        <w:gridCol w:w="992"/>
      </w:tblGrid>
      <w:tr w:rsidR="009E6D85" w:rsidRPr="00B9713F" w14:paraId="5C391B68" w14:textId="77777777" w:rsidTr="00980BF3">
        <w:trPr>
          <w:tblHeader/>
        </w:trPr>
        <w:tc>
          <w:tcPr>
            <w:tcW w:w="0" w:type="auto"/>
            <w:gridSpan w:val="7"/>
            <w:tcBorders>
              <w:top w:val="nil"/>
              <w:left w:val="nil"/>
              <w:bottom w:val="nil"/>
              <w:right w:val="nil"/>
            </w:tcBorders>
            <w:shd w:val="clear" w:color="auto" w:fill="FFFFFF"/>
            <w:tcMar>
              <w:top w:w="120" w:type="dxa"/>
              <w:left w:w="120" w:type="dxa"/>
              <w:bottom w:w="120" w:type="dxa"/>
              <w:right w:w="120" w:type="dxa"/>
            </w:tcMar>
            <w:vAlign w:val="center"/>
            <w:hideMark/>
          </w:tcPr>
          <w:p w14:paraId="1F5A09DD" w14:textId="77777777" w:rsidR="009E6D85" w:rsidRPr="00B9713F" w:rsidRDefault="009E6D85" w:rsidP="00980BF3">
            <w:pPr>
              <w:rPr>
                <w:rFonts w:ascii="Arial" w:eastAsia="Times New Roman" w:hAnsi="Arial" w:cs="Arial"/>
                <w:i/>
                <w:iCs/>
                <w:color w:val="333333"/>
                <w:sz w:val="20"/>
                <w:szCs w:val="20"/>
              </w:rPr>
            </w:pPr>
            <w:r w:rsidRPr="00B9713F">
              <w:rPr>
                <w:rFonts w:ascii="Arial" w:eastAsia="Times New Roman" w:hAnsi="Arial" w:cs="Arial"/>
                <w:i/>
                <w:iCs/>
                <w:color w:val="333333"/>
                <w:sz w:val="20"/>
                <w:szCs w:val="20"/>
              </w:rPr>
              <w:t>Tabel 2. Berekening van het minimaal aantal in te zetten beroepskrachten en de maximale groepsgrootte bij groepen in de buitenschoolse opvang</w:t>
            </w:r>
          </w:p>
        </w:tc>
      </w:tr>
      <w:tr w:rsidR="009E6D85" w:rsidRPr="00B9713F" w14:paraId="7803FE9E" w14:textId="77777777" w:rsidTr="00980BF3">
        <w:trPr>
          <w:tblHeader/>
        </w:trPr>
        <w:tc>
          <w:tcPr>
            <w:tcW w:w="0" w:type="auto"/>
            <w:tcBorders>
              <w:bottom w:val="single" w:sz="6" w:space="0" w:color="CCCCCC"/>
            </w:tcBorders>
            <w:shd w:val="clear" w:color="auto" w:fill="FFFFFF"/>
            <w:tcMar>
              <w:top w:w="120" w:type="dxa"/>
              <w:left w:w="120" w:type="dxa"/>
              <w:bottom w:w="120" w:type="dxa"/>
              <w:right w:w="120" w:type="dxa"/>
            </w:tcMar>
            <w:hideMark/>
          </w:tcPr>
          <w:p w14:paraId="15DD407F" w14:textId="77777777" w:rsidR="009E6D85" w:rsidRPr="00B9713F" w:rsidRDefault="009E6D85" w:rsidP="00980BF3">
            <w:pPr>
              <w:rPr>
                <w:rFonts w:ascii="Arial" w:eastAsia="Times New Roman" w:hAnsi="Arial" w:cs="Arial"/>
                <w:b/>
                <w:bCs/>
                <w:color w:val="333333"/>
                <w:sz w:val="20"/>
                <w:szCs w:val="20"/>
              </w:rPr>
            </w:pPr>
            <w:r w:rsidRPr="00B9713F">
              <w:rPr>
                <w:rFonts w:ascii="Arial" w:eastAsia="Times New Roman" w:hAnsi="Arial" w:cs="Arial"/>
                <w:b/>
                <w:bCs/>
                <w:color w:val="333333"/>
                <w:sz w:val="20"/>
                <w:szCs w:val="20"/>
              </w:rPr>
              <w:t>Leeftijd Kinderen</w:t>
            </w:r>
          </w:p>
        </w:tc>
        <w:tc>
          <w:tcPr>
            <w:tcW w:w="0" w:type="auto"/>
            <w:tcBorders>
              <w:bottom w:val="single" w:sz="6" w:space="0" w:color="CCCCCC"/>
            </w:tcBorders>
            <w:shd w:val="clear" w:color="auto" w:fill="FFFFFF"/>
            <w:tcMar>
              <w:top w:w="120" w:type="dxa"/>
              <w:left w:w="120" w:type="dxa"/>
              <w:bottom w:w="120" w:type="dxa"/>
              <w:right w:w="120" w:type="dxa"/>
            </w:tcMar>
            <w:hideMark/>
          </w:tcPr>
          <w:p w14:paraId="64000833" w14:textId="77777777" w:rsidR="009E6D85" w:rsidRPr="00B9713F" w:rsidRDefault="009E6D85" w:rsidP="00980BF3">
            <w:pPr>
              <w:rPr>
                <w:rFonts w:ascii="Arial" w:eastAsia="Times New Roman" w:hAnsi="Arial" w:cs="Arial"/>
                <w:b/>
                <w:bCs/>
                <w:color w:val="333333"/>
                <w:sz w:val="20"/>
                <w:szCs w:val="20"/>
              </w:rPr>
            </w:pPr>
            <w:r w:rsidRPr="00B9713F">
              <w:rPr>
                <w:rFonts w:ascii="Arial" w:eastAsia="Times New Roman" w:hAnsi="Arial" w:cs="Arial"/>
                <w:b/>
                <w:bCs/>
                <w:color w:val="333333"/>
                <w:sz w:val="20"/>
                <w:szCs w:val="20"/>
              </w:rPr>
              <w:t>Minimaal aantal beroepskrachten</w:t>
            </w:r>
          </w:p>
        </w:tc>
        <w:tc>
          <w:tcPr>
            <w:tcW w:w="0" w:type="auto"/>
            <w:tcBorders>
              <w:bottom w:val="single" w:sz="6" w:space="0" w:color="CCCCCC"/>
            </w:tcBorders>
            <w:shd w:val="clear" w:color="auto" w:fill="FFFFFF"/>
            <w:tcMar>
              <w:top w:w="120" w:type="dxa"/>
              <w:left w:w="120" w:type="dxa"/>
              <w:bottom w:w="120" w:type="dxa"/>
              <w:right w:w="120" w:type="dxa"/>
            </w:tcMar>
            <w:hideMark/>
          </w:tcPr>
          <w:p w14:paraId="704771FA" w14:textId="77777777" w:rsidR="009E6D85" w:rsidRPr="00B9713F" w:rsidRDefault="009E6D85" w:rsidP="00980BF3">
            <w:pPr>
              <w:rPr>
                <w:rFonts w:ascii="Arial" w:eastAsia="Times New Roman" w:hAnsi="Arial" w:cs="Arial"/>
                <w:b/>
                <w:bCs/>
                <w:color w:val="333333"/>
                <w:sz w:val="20"/>
                <w:szCs w:val="20"/>
              </w:rPr>
            </w:pPr>
            <w:r w:rsidRPr="00B9713F">
              <w:rPr>
                <w:rFonts w:ascii="Arial" w:eastAsia="Times New Roman" w:hAnsi="Arial" w:cs="Arial"/>
                <w:b/>
                <w:bCs/>
                <w:color w:val="333333"/>
                <w:sz w:val="20"/>
                <w:szCs w:val="20"/>
              </w:rPr>
              <w:t>Maximaal aantal kinderen</w:t>
            </w:r>
          </w:p>
        </w:tc>
        <w:tc>
          <w:tcPr>
            <w:tcW w:w="0" w:type="auto"/>
            <w:tcBorders>
              <w:bottom w:val="single" w:sz="6" w:space="0" w:color="CCCCCC"/>
            </w:tcBorders>
            <w:shd w:val="clear" w:color="auto" w:fill="FFFFFF"/>
            <w:tcMar>
              <w:top w:w="120" w:type="dxa"/>
              <w:left w:w="120" w:type="dxa"/>
              <w:bottom w:w="120" w:type="dxa"/>
              <w:right w:w="120" w:type="dxa"/>
            </w:tcMar>
            <w:hideMark/>
          </w:tcPr>
          <w:p w14:paraId="7FEC81C5" w14:textId="77777777" w:rsidR="009E6D85" w:rsidRPr="00B9713F" w:rsidRDefault="009E6D85" w:rsidP="00980BF3">
            <w:pPr>
              <w:rPr>
                <w:rFonts w:ascii="Arial" w:eastAsia="Times New Roman" w:hAnsi="Arial" w:cs="Arial"/>
                <w:b/>
                <w:bCs/>
                <w:color w:val="333333"/>
                <w:sz w:val="20"/>
                <w:szCs w:val="20"/>
              </w:rPr>
            </w:pPr>
            <w:r w:rsidRPr="00B9713F">
              <w:rPr>
                <w:rFonts w:ascii="Arial" w:eastAsia="Times New Roman" w:hAnsi="Arial" w:cs="Arial"/>
                <w:b/>
                <w:bCs/>
                <w:color w:val="333333"/>
                <w:sz w:val="20"/>
                <w:szCs w:val="20"/>
              </w:rPr>
              <w:t>Minimaal aantal beroepskrachten</w:t>
            </w:r>
          </w:p>
        </w:tc>
        <w:tc>
          <w:tcPr>
            <w:tcW w:w="0" w:type="auto"/>
            <w:tcBorders>
              <w:bottom w:val="single" w:sz="6" w:space="0" w:color="CCCCCC"/>
            </w:tcBorders>
            <w:shd w:val="clear" w:color="auto" w:fill="FFFFFF"/>
            <w:tcMar>
              <w:top w:w="120" w:type="dxa"/>
              <w:left w:w="120" w:type="dxa"/>
              <w:bottom w:w="120" w:type="dxa"/>
              <w:right w:w="120" w:type="dxa"/>
            </w:tcMar>
            <w:hideMark/>
          </w:tcPr>
          <w:p w14:paraId="2F3B6FCF" w14:textId="77777777" w:rsidR="009E6D85" w:rsidRPr="00B9713F" w:rsidRDefault="009E6D85" w:rsidP="00980BF3">
            <w:pPr>
              <w:rPr>
                <w:rFonts w:ascii="Arial" w:eastAsia="Times New Roman" w:hAnsi="Arial" w:cs="Arial"/>
                <w:b/>
                <w:bCs/>
                <w:color w:val="333333"/>
                <w:sz w:val="20"/>
                <w:szCs w:val="20"/>
              </w:rPr>
            </w:pPr>
            <w:r w:rsidRPr="00B9713F">
              <w:rPr>
                <w:rFonts w:ascii="Arial" w:eastAsia="Times New Roman" w:hAnsi="Arial" w:cs="Arial"/>
                <w:b/>
                <w:bCs/>
                <w:color w:val="333333"/>
                <w:sz w:val="20"/>
                <w:szCs w:val="20"/>
              </w:rPr>
              <w:t>Maximaal aantal kinderen</w:t>
            </w:r>
          </w:p>
        </w:tc>
        <w:tc>
          <w:tcPr>
            <w:tcW w:w="0" w:type="auto"/>
            <w:tcBorders>
              <w:bottom w:val="single" w:sz="6" w:space="0" w:color="CCCCCC"/>
            </w:tcBorders>
            <w:shd w:val="clear" w:color="auto" w:fill="FFFFFF"/>
            <w:tcMar>
              <w:top w:w="120" w:type="dxa"/>
              <w:left w:w="120" w:type="dxa"/>
              <w:bottom w:w="120" w:type="dxa"/>
              <w:right w:w="120" w:type="dxa"/>
            </w:tcMar>
            <w:hideMark/>
          </w:tcPr>
          <w:p w14:paraId="163D1AD0" w14:textId="77777777" w:rsidR="009E6D85" w:rsidRPr="00B9713F" w:rsidRDefault="009E6D85" w:rsidP="00980BF3">
            <w:pPr>
              <w:rPr>
                <w:rFonts w:ascii="Arial" w:eastAsia="Times New Roman" w:hAnsi="Arial" w:cs="Arial"/>
                <w:b/>
                <w:bCs/>
                <w:color w:val="333333"/>
                <w:sz w:val="20"/>
                <w:szCs w:val="20"/>
              </w:rPr>
            </w:pPr>
            <w:r w:rsidRPr="00B9713F">
              <w:rPr>
                <w:rFonts w:ascii="Arial" w:eastAsia="Times New Roman" w:hAnsi="Arial" w:cs="Arial"/>
                <w:b/>
                <w:bCs/>
                <w:color w:val="333333"/>
                <w:sz w:val="20"/>
                <w:szCs w:val="20"/>
              </w:rPr>
              <w:t>Minimaal aantal beroepskrachten</w:t>
            </w:r>
          </w:p>
        </w:tc>
        <w:tc>
          <w:tcPr>
            <w:tcW w:w="0" w:type="auto"/>
            <w:tcBorders>
              <w:bottom w:val="single" w:sz="6" w:space="0" w:color="CCCCCC"/>
            </w:tcBorders>
            <w:shd w:val="clear" w:color="auto" w:fill="FFFFFF"/>
            <w:tcMar>
              <w:top w:w="120" w:type="dxa"/>
              <w:left w:w="120" w:type="dxa"/>
              <w:bottom w:w="120" w:type="dxa"/>
              <w:right w:w="120" w:type="dxa"/>
            </w:tcMar>
            <w:hideMark/>
          </w:tcPr>
          <w:p w14:paraId="413A6365" w14:textId="77777777" w:rsidR="009E6D85" w:rsidRPr="00B9713F" w:rsidRDefault="009E6D85" w:rsidP="00980BF3">
            <w:pPr>
              <w:rPr>
                <w:rFonts w:ascii="Arial" w:eastAsia="Times New Roman" w:hAnsi="Arial" w:cs="Arial"/>
                <w:b/>
                <w:bCs/>
                <w:color w:val="333333"/>
                <w:sz w:val="20"/>
                <w:szCs w:val="20"/>
              </w:rPr>
            </w:pPr>
            <w:r w:rsidRPr="00B9713F">
              <w:rPr>
                <w:rFonts w:ascii="Arial" w:eastAsia="Times New Roman" w:hAnsi="Arial" w:cs="Arial"/>
                <w:b/>
                <w:bCs/>
                <w:color w:val="333333"/>
                <w:sz w:val="20"/>
                <w:szCs w:val="20"/>
              </w:rPr>
              <w:t>Maximaal aantal kinderen</w:t>
            </w:r>
          </w:p>
        </w:tc>
      </w:tr>
      <w:tr w:rsidR="009E6D85" w:rsidRPr="00B9713F" w14:paraId="75FE8708" w14:textId="77777777" w:rsidTr="00980BF3">
        <w:tc>
          <w:tcPr>
            <w:tcW w:w="0" w:type="auto"/>
            <w:tcBorders>
              <w:bottom w:val="single" w:sz="6" w:space="0" w:color="CCCCCC"/>
            </w:tcBorders>
            <w:shd w:val="clear" w:color="auto" w:fill="FFFFFF"/>
            <w:tcMar>
              <w:top w:w="120" w:type="dxa"/>
              <w:left w:w="120" w:type="dxa"/>
              <w:bottom w:w="120" w:type="dxa"/>
              <w:right w:w="120" w:type="dxa"/>
            </w:tcMar>
            <w:hideMark/>
          </w:tcPr>
          <w:p w14:paraId="4C4BE6F0" w14:textId="77777777" w:rsidR="009E6D85" w:rsidRPr="00B9713F" w:rsidRDefault="009E6D85" w:rsidP="00980BF3">
            <w:pPr>
              <w:rPr>
                <w:rFonts w:ascii="Arial" w:eastAsia="Times New Roman" w:hAnsi="Arial" w:cs="Arial"/>
                <w:color w:val="333333"/>
                <w:sz w:val="20"/>
                <w:szCs w:val="20"/>
              </w:rPr>
            </w:pPr>
            <w:r w:rsidRPr="00B9713F">
              <w:rPr>
                <w:rFonts w:ascii="Arial" w:eastAsia="Times New Roman" w:hAnsi="Arial" w:cs="Arial"/>
                <w:color w:val="333333"/>
                <w:sz w:val="20"/>
                <w:szCs w:val="20"/>
              </w:rPr>
              <w:t>4 tot 7</w:t>
            </w:r>
          </w:p>
        </w:tc>
        <w:tc>
          <w:tcPr>
            <w:tcW w:w="0" w:type="auto"/>
            <w:tcBorders>
              <w:bottom w:val="single" w:sz="6" w:space="0" w:color="CCCCCC"/>
            </w:tcBorders>
            <w:shd w:val="clear" w:color="auto" w:fill="FFFFFF"/>
            <w:tcMar>
              <w:top w:w="120" w:type="dxa"/>
              <w:left w:w="120" w:type="dxa"/>
              <w:bottom w:w="120" w:type="dxa"/>
              <w:right w:w="120" w:type="dxa"/>
            </w:tcMar>
            <w:hideMark/>
          </w:tcPr>
          <w:p w14:paraId="16E7627A" w14:textId="77777777" w:rsidR="009E6D85" w:rsidRPr="00B9713F" w:rsidRDefault="009E6D85" w:rsidP="00980BF3">
            <w:pPr>
              <w:rPr>
                <w:rFonts w:ascii="Arial" w:eastAsia="Times New Roman" w:hAnsi="Arial" w:cs="Arial"/>
                <w:color w:val="333333"/>
                <w:sz w:val="20"/>
                <w:szCs w:val="20"/>
              </w:rPr>
            </w:pPr>
            <w:r w:rsidRPr="00B9713F">
              <w:rPr>
                <w:rFonts w:ascii="Arial" w:eastAsia="Times New Roman" w:hAnsi="Arial" w:cs="Arial"/>
                <w:color w:val="333333"/>
                <w:sz w:val="20"/>
                <w:szCs w:val="20"/>
              </w:rPr>
              <w:t>1</w:t>
            </w:r>
          </w:p>
        </w:tc>
        <w:tc>
          <w:tcPr>
            <w:tcW w:w="0" w:type="auto"/>
            <w:tcBorders>
              <w:bottom w:val="single" w:sz="6" w:space="0" w:color="CCCCCC"/>
            </w:tcBorders>
            <w:shd w:val="clear" w:color="auto" w:fill="FFFFFF"/>
            <w:tcMar>
              <w:top w:w="120" w:type="dxa"/>
              <w:left w:w="120" w:type="dxa"/>
              <w:bottom w:w="120" w:type="dxa"/>
              <w:right w:w="120" w:type="dxa"/>
            </w:tcMar>
            <w:hideMark/>
          </w:tcPr>
          <w:p w14:paraId="45B99B44" w14:textId="77777777" w:rsidR="009E6D85" w:rsidRPr="00B9713F" w:rsidRDefault="009E6D85" w:rsidP="00980BF3">
            <w:pPr>
              <w:rPr>
                <w:rFonts w:ascii="Arial" w:eastAsia="Times New Roman" w:hAnsi="Arial" w:cs="Arial"/>
                <w:color w:val="333333"/>
                <w:sz w:val="20"/>
                <w:szCs w:val="20"/>
              </w:rPr>
            </w:pPr>
            <w:r w:rsidRPr="00B9713F">
              <w:rPr>
                <w:rFonts w:ascii="Arial" w:eastAsia="Times New Roman" w:hAnsi="Arial" w:cs="Arial"/>
                <w:color w:val="333333"/>
                <w:sz w:val="20"/>
                <w:szCs w:val="20"/>
              </w:rPr>
              <w:t>10</w:t>
            </w:r>
          </w:p>
        </w:tc>
        <w:tc>
          <w:tcPr>
            <w:tcW w:w="0" w:type="auto"/>
            <w:tcBorders>
              <w:bottom w:val="single" w:sz="6" w:space="0" w:color="CCCCCC"/>
            </w:tcBorders>
            <w:shd w:val="clear" w:color="auto" w:fill="FFFFFF"/>
            <w:tcMar>
              <w:top w:w="120" w:type="dxa"/>
              <w:left w:w="120" w:type="dxa"/>
              <w:bottom w:w="120" w:type="dxa"/>
              <w:right w:w="120" w:type="dxa"/>
            </w:tcMar>
            <w:hideMark/>
          </w:tcPr>
          <w:p w14:paraId="7C865B56" w14:textId="77777777" w:rsidR="009E6D85" w:rsidRPr="00B9713F" w:rsidRDefault="009E6D85" w:rsidP="00980BF3">
            <w:pPr>
              <w:rPr>
                <w:rFonts w:ascii="Arial" w:eastAsia="Times New Roman" w:hAnsi="Arial" w:cs="Arial"/>
                <w:color w:val="333333"/>
                <w:sz w:val="20"/>
                <w:szCs w:val="20"/>
              </w:rPr>
            </w:pPr>
            <w:r w:rsidRPr="00B9713F">
              <w:rPr>
                <w:rFonts w:ascii="Arial" w:eastAsia="Times New Roman" w:hAnsi="Arial" w:cs="Arial"/>
                <w:color w:val="333333"/>
                <w:sz w:val="20"/>
                <w:szCs w:val="20"/>
              </w:rPr>
              <w:t>2</w:t>
            </w:r>
          </w:p>
        </w:tc>
        <w:tc>
          <w:tcPr>
            <w:tcW w:w="0" w:type="auto"/>
            <w:tcBorders>
              <w:bottom w:val="single" w:sz="6" w:space="0" w:color="CCCCCC"/>
            </w:tcBorders>
            <w:shd w:val="clear" w:color="auto" w:fill="FFFFFF"/>
            <w:tcMar>
              <w:top w:w="120" w:type="dxa"/>
              <w:left w:w="120" w:type="dxa"/>
              <w:bottom w:w="120" w:type="dxa"/>
              <w:right w:w="120" w:type="dxa"/>
            </w:tcMar>
            <w:hideMark/>
          </w:tcPr>
          <w:p w14:paraId="496AF810" w14:textId="77777777" w:rsidR="009E6D85" w:rsidRPr="00B9713F" w:rsidRDefault="009E6D85" w:rsidP="00980BF3">
            <w:pPr>
              <w:rPr>
                <w:rFonts w:ascii="Arial" w:eastAsia="Times New Roman" w:hAnsi="Arial" w:cs="Arial"/>
                <w:color w:val="333333"/>
                <w:sz w:val="20"/>
                <w:szCs w:val="20"/>
              </w:rPr>
            </w:pPr>
            <w:r w:rsidRPr="00B9713F">
              <w:rPr>
                <w:rFonts w:ascii="Arial" w:eastAsia="Times New Roman" w:hAnsi="Arial" w:cs="Arial"/>
                <w:color w:val="333333"/>
                <w:sz w:val="20"/>
                <w:szCs w:val="20"/>
              </w:rPr>
              <w:t>20</w:t>
            </w:r>
          </w:p>
        </w:tc>
        <w:tc>
          <w:tcPr>
            <w:tcW w:w="0" w:type="auto"/>
            <w:tcBorders>
              <w:bottom w:val="single" w:sz="6" w:space="0" w:color="CCCCCC"/>
            </w:tcBorders>
            <w:shd w:val="clear" w:color="auto" w:fill="FFFFFF"/>
            <w:tcMar>
              <w:top w:w="120" w:type="dxa"/>
              <w:left w:w="120" w:type="dxa"/>
              <w:bottom w:w="120" w:type="dxa"/>
              <w:right w:w="120" w:type="dxa"/>
            </w:tcMar>
            <w:hideMark/>
          </w:tcPr>
          <w:p w14:paraId="27BB6763" w14:textId="77777777" w:rsidR="009E6D85" w:rsidRPr="00B9713F" w:rsidRDefault="009E6D85" w:rsidP="00980BF3">
            <w:pPr>
              <w:rPr>
                <w:rFonts w:ascii="Arial" w:eastAsia="Times New Roman" w:hAnsi="Arial" w:cs="Arial"/>
                <w:color w:val="333333"/>
                <w:sz w:val="20"/>
                <w:szCs w:val="20"/>
              </w:rPr>
            </w:pPr>
            <w:r w:rsidRPr="00B9713F">
              <w:rPr>
                <w:rFonts w:ascii="Arial" w:eastAsia="Times New Roman" w:hAnsi="Arial" w:cs="Arial"/>
                <w:color w:val="333333"/>
                <w:sz w:val="20"/>
                <w:szCs w:val="20"/>
              </w:rPr>
              <w:t>----</w:t>
            </w:r>
          </w:p>
        </w:tc>
        <w:tc>
          <w:tcPr>
            <w:tcW w:w="0" w:type="auto"/>
            <w:tcBorders>
              <w:bottom w:val="single" w:sz="6" w:space="0" w:color="CCCCCC"/>
            </w:tcBorders>
            <w:shd w:val="clear" w:color="auto" w:fill="FFFFFF"/>
            <w:tcMar>
              <w:top w:w="120" w:type="dxa"/>
              <w:left w:w="120" w:type="dxa"/>
              <w:bottom w:w="120" w:type="dxa"/>
              <w:right w:w="120" w:type="dxa"/>
            </w:tcMar>
            <w:hideMark/>
          </w:tcPr>
          <w:p w14:paraId="5B7A182E" w14:textId="77777777" w:rsidR="009E6D85" w:rsidRPr="00B9713F" w:rsidRDefault="009E6D85" w:rsidP="00980BF3">
            <w:pPr>
              <w:rPr>
                <w:rFonts w:ascii="Arial" w:eastAsia="Times New Roman" w:hAnsi="Arial" w:cs="Arial"/>
                <w:color w:val="333333"/>
                <w:sz w:val="20"/>
                <w:szCs w:val="20"/>
              </w:rPr>
            </w:pPr>
            <w:r w:rsidRPr="00B9713F">
              <w:rPr>
                <w:rFonts w:ascii="Arial" w:eastAsia="Times New Roman" w:hAnsi="Arial" w:cs="Arial"/>
                <w:color w:val="333333"/>
                <w:sz w:val="20"/>
                <w:szCs w:val="20"/>
              </w:rPr>
              <w:t>----</w:t>
            </w:r>
          </w:p>
        </w:tc>
      </w:tr>
      <w:tr w:rsidR="009E6D85" w:rsidRPr="00B9713F" w14:paraId="10F4C6A0" w14:textId="77777777" w:rsidTr="00980BF3">
        <w:tc>
          <w:tcPr>
            <w:tcW w:w="0" w:type="auto"/>
            <w:tcBorders>
              <w:bottom w:val="single" w:sz="6" w:space="0" w:color="CCCCCC"/>
            </w:tcBorders>
            <w:shd w:val="clear" w:color="auto" w:fill="FFFFFF"/>
            <w:tcMar>
              <w:top w:w="120" w:type="dxa"/>
              <w:left w:w="120" w:type="dxa"/>
              <w:bottom w:w="120" w:type="dxa"/>
              <w:right w:w="120" w:type="dxa"/>
            </w:tcMar>
            <w:hideMark/>
          </w:tcPr>
          <w:p w14:paraId="408F3471" w14:textId="77777777" w:rsidR="009E6D85" w:rsidRPr="00B9713F" w:rsidRDefault="009E6D85" w:rsidP="00980BF3">
            <w:pPr>
              <w:rPr>
                <w:rFonts w:ascii="Arial" w:eastAsia="Times New Roman" w:hAnsi="Arial" w:cs="Arial"/>
                <w:color w:val="333333"/>
                <w:sz w:val="20"/>
                <w:szCs w:val="20"/>
              </w:rPr>
            </w:pPr>
            <w:r w:rsidRPr="00B9713F">
              <w:rPr>
                <w:rFonts w:ascii="Arial" w:eastAsia="Times New Roman" w:hAnsi="Arial" w:cs="Arial"/>
                <w:color w:val="333333"/>
                <w:sz w:val="20"/>
                <w:szCs w:val="20"/>
              </w:rPr>
              <w:t>7 tot de leeftijd waarop het basisonderwijs eindigt</w:t>
            </w:r>
          </w:p>
        </w:tc>
        <w:tc>
          <w:tcPr>
            <w:tcW w:w="0" w:type="auto"/>
            <w:tcBorders>
              <w:bottom w:val="single" w:sz="6" w:space="0" w:color="CCCCCC"/>
            </w:tcBorders>
            <w:shd w:val="clear" w:color="auto" w:fill="FFFFFF"/>
            <w:tcMar>
              <w:top w:w="120" w:type="dxa"/>
              <w:left w:w="120" w:type="dxa"/>
              <w:bottom w:w="120" w:type="dxa"/>
              <w:right w:w="120" w:type="dxa"/>
            </w:tcMar>
            <w:hideMark/>
          </w:tcPr>
          <w:p w14:paraId="50DBBA87" w14:textId="77777777" w:rsidR="009E6D85" w:rsidRPr="00B9713F" w:rsidRDefault="009E6D85" w:rsidP="00980BF3">
            <w:pPr>
              <w:rPr>
                <w:rFonts w:ascii="Arial" w:eastAsia="Times New Roman" w:hAnsi="Arial" w:cs="Arial"/>
                <w:color w:val="333333"/>
                <w:sz w:val="20"/>
                <w:szCs w:val="20"/>
              </w:rPr>
            </w:pPr>
            <w:r w:rsidRPr="00B9713F">
              <w:rPr>
                <w:rFonts w:ascii="Arial" w:eastAsia="Times New Roman" w:hAnsi="Arial" w:cs="Arial"/>
                <w:color w:val="333333"/>
                <w:sz w:val="20"/>
                <w:szCs w:val="20"/>
              </w:rPr>
              <w:t>1</w:t>
            </w:r>
          </w:p>
        </w:tc>
        <w:tc>
          <w:tcPr>
            <w:tcW w:w="0" w:type="auto"/>
            <w:tcBorders>
              <w:bottom w:val="single" w:sz="6" w:space="0" w:color="CCCCCC"/>
            </w:tcBorders>
            <w:shd w:val="clear" w:color="auto" w:fill="FFFFFF"/>
            <w:tcMar>
              <w:top w:w="120" w:type="dxa"/>
              <w:left w:w="120" w:type="dxa"/>
              <w:bottom w:w="120" w:type="dxa"/>
              <w:right w:w="120" w:type="dxa"/>
            </w:tcMar>
            <w:hideMark/>
          </w:tcPr>
          <w:p w14:paraId="188FA0F7" w14:textId="77777777" w:rsidR="009E6D85" w:rsidRPr="00B9713F" w:rsidRDefault="009E6D85" w:rsidP="00980BF3">
            <w:pPr>
              <w:rPr>
                <w:rFonts w:ascii="Arial" w:eastAsia="Times New Roman" w:hAnsi="Arial" w:cs="Arial"/>
                <w:color w:val="333333"/>
                <w:sz w:val="20"/>
                <w:szCs w:val="20"/>
              </w:rPr>
            </w:pPr>
            <w:r w:rsidRPr="00B9713F">
              <w:rPr>
                <w:rFonts w:ascii="Arial" w:eastAsia="Times New Roman" w:hAnsi="Arial" w:cs="Arial"/>
                <w:color w:val="333333"/>
                <w:sz w:val="20"/>
                <w:szCs w:val="20"/>
              </w:rPr>
              <w:t>12</w:t>
            </w:r>
          </w:p>
        </w:tc>
        <w:tc>
          <w:tcPr>
            <w:tcW w:w="0" w:type="auto"/>
            <w:tcBorders>
              <w:bottom w:val="single" w:sz="6" w:space="0" w:color="CCCCCC"/>
            </w:tcBorders>
            <w:shd w:val="clear" w:color="auto" w:fill="FFFFFF"/>
            <w:tcMar>
              <w:top w:w="120" w:type="dxa"/>
              <w:left w:w="120" w:type="dxa"/>
              <w:bottom w:w="120" w:type="dxa"/>
              <w:right w:w="120" w:type="dxa"/>
            </w:tcMar>
            <w:hideMark/>
          </w:tcPr>
          <w:p w14:paraId="591EE7FD" w14:textId="77777777" w:rsidR="009E6D85" w:rsidRPr="00B9713F" w:rsidRDefault="009E6D85" w:rsidP="00980BF3">
            <w:pPr>
              <w:rPr>
                <w:rFonts w:ascii="Arial" w:eastAsia="Times New Roman" w:hAnsi="Arial" w:cs="Arial"/>
                <w:color w:val="333333"/>
                <w:sz w:val="20"/>
                <w:szCs w:val="20"/>
              </w:rPr>
            </w:pPr>
            <w:r w:rsidRPr="00B9713F">
              <w:rPr>
                <w:rFonts w:ascii="Arial" w:eastAsia="Times New Roman" w:hAnsi="Arial" w:cs="Arial"/>
                <w:color w:val="333333"/>
                <w:sz w:val="20"/>
                <w:szCs w:val="20"/>
              </w:rPr>
              <w:t>2</w:t>
            </w:r>
          </w:p>
        </w:tc>
        <w:tc>
          <w:tcPr>
            <w:tcW w:w="0" w:type="auto"/>
            <w:tcBorders>
              <w:bottom w:val="single" w:sz="6" w:space="0" w:color="CCCCCC"/>
            </w:tcBorders>
            <w:shd w:val="clear" w:color="auto" w:fill="FFFFFF"/>
            <w:tcMar>
              <w:top w:w="120" w:type="dxa"/>
              <w:left w:w="120" w:type="dxa"/>
              <w:bottom w:w="120" w:type="dxa"/>
              <w:right w:w="120" w:type="dxa"/>
            </w:tcMar>
            <w:hideMark/>
          </w:tcPr>
          <w:p w14:paraId="11B6C0F6" w14:textId="77777777" w:rsidR="009E6D85" w:rsidRPr="00B9713F" w:rsidRDefault="009E6D85" w:rsidP="00980BF3">
            <w:pPr>
              <w:rPr>
                <w:rFonts w:ascii="Arial" w:eastAsia="Times New Roman" w:hAnsi="Arial" w:cs="Arial"/>
                <w:color w:val="333333"/>
                <w:sz w:val="20"/>
                <w:szCs w:val="20"/>
              </w:rPr>
            </w:pPr>
            <w:r w:rsidRPr="00B9713F">
              <w:rPr>
                <w:rFonts w:ascii="Arial" w:eastAsia="Times New Roman" w:hAnsi="Arial" w:cs="Arial"/>
                <w:color w:val="333333"/>
                <w:sz w:val="20"/>
                <w:szCs w:val="20"/>
              </w:rPr>
              <w:t>24</w:t>
            </w:r>
          </w:p>
        </w:tc>
        <w:tc>
          <w:tcPr>
            <w:tcW w:w="0" w:type="auto"/>
            <w:tcBorders>
              <w:bottom w:val="single" w:sz="6" w:space="0" w:color="CCCCCC"/>
            </w:tcBorders>
            <w:shd w:val="clear" w:color="auto" w:fill="FFFFFF"/>
            <w:tcMar>
              <w:top w:w="120" w:type="dxa"/>
              <w:left w:w="120" w:type="dxa"/>
              <w:bottom w:w="120" w:type="dxa"/>
              <w:right w:w="120" w:type="dxa"/>
            </w:tcMar>
            <w:hideMark/>
          </w:tcPr>
          <w:p w14:paraId="2B154DFF" w14:textId="77777777" w:rsidR="009E6D85" w:rsidRPr="00B9713F" w:rsidRDefault="009E6D85" w:rsidP="00980BF3">
            <w:pPr>
              <w:rPr>
                <w:rFonts w:ascii="Arial" w:eastAsia="Times New Roman" w:hAnsi="Arial" w:cs="Arial"/>
                <w:color w:val="333333"/>
                <w:sz w:val="20"/>
                <w:szCs w:val="20"/>
              </w:rPr>
            </w:pPr>
            <w:r w:rsidRPr="00B9713F">
              <w:rPr>
                <w:rFonts w:ascii="Arial" w:eastAsia="Times New Roman" w:hAnsi="Arial" w:cs="Arial"/>
                <w:color w:val="333333"/>
                <w:sz w:val="20"/>
                <w:szCs w:val="20"/>
              </w:rPr>
              <w:t>3</w:t>
            </w:r>
          </w:p>
        </w:tc>
        <w:tc>
          <w:tcPr>
            <w:tcW w:w="0" w:type="auto"/>
            <w:tcBorders>
              <w:bottom w:val="single" w:sz="6" w:space="0" w:color="CCCCCC"/>
            </w:tcBorders>
            <w:shd w:val="clear" w:color="auto" w:fill="FFFFFF"/>
            <w:tcMar>
              <w:top w:w="120" w:type="dxa"/>
              <w:left w:w="120" w:type="dxa"/>
              <w:bottom w:w="120" w:type="dxa"/>
              <w:right w:w="120" w:type="dxa"/>
            </w:tcMar>
            <w:hideMark/>
          </w:tcPr>
          <w:p w14:paraId="6B5E050D" w14:textId="77777777" w:rsidR="009E6D85" w:rsidRPr="00B9713F" w:rsidRDefault="009E6D85" w:rsidP="00980BF3">
            <w:pPr>
              <w:rPr>
                <w:rFonts w:ascii="Arial" w:eastAsia="Times New Roman" w:hAnsi="Arial" w:cs="Arial"/>
                <w:color w:val="333333"/>
                <w:sz w:val="20"/>
                <w:szCs w:val="20"/>
              </w:rPr>
            </w:pPr>
            <w:r w:rsidRPr="00B9713F">
              <w:rPr>
                <w:rFonts w:ascii="Arial" w:eastAsia="Times New Roman" w:hAnsi="Arial" w:cs="Arial"/>
                <w:color w:val="333333"/>
                <w:sz w:val="20"/>
                <w:szCs w:val="20"/>
              </w:rPr>
              <w:t>30</w:t>
            </w:r>
          </w:p>
        </w:tc>
      </w:tr>
      <w:tr w:rsidR="009E6D85" w:rsidRPr="00B9713F" w14:paraId="25CEF232" w14:textId="77777777" w:rsidTr="00980BF3">
        <w:tc>
          <w:tcPr>
            <w:tcW w:w="0" w:type="auto"/>
            <w:tcBorders>
              <w:bottom w:val="single" w:sz="6" w:space="0" w:color="CCCCCC"/>
            </w:tcBorders>
            <w:shd w:val="clear" w:color="auto" w:fill="FFFFFF"/>
            <w:tcMar>
              <w:top w:w="120" w:type="dxa"/>
              <w:left w:w="120" w:type="dxa"/>
              <w:bottom w:w="120" w:type="dxa"/>
              <w:right w:w="120" w:type="dxa"/>
            </w:tcMar>
            <w:hideMark/>
          </w:tcPr>
          <w:p w14:paraId="1974A831" w14:textId="77777777" w:rsidR="009E6D85" w:rsidRPr="00B9713F" w:rsidRDefault="009E6D85" w:rsidP="00980BF3">
            <w:pPr>
              <w:rPr>
                <w:rFonts w:ascii="Arial" w:eastAsia="Times New Roman" w:hAnsi="Arial" w:cs="Arial"/>
                <w:color w:val="333333"/>
                <w:sz w:val="20"/>
                <w:szCs w:val="20"/>
              </w:rPr>
            </w:pPr>
            <w:r w:rsidRPr="00B9713F">
              <w:rPr>
                <w:rFonts w:ascii="Arial" w:eastAsia="Times New Roman" w:hAnsi="Arial" w:cs="Arial"/>
                <w:color w:val="333333"/>
                <w:sz w:val="20"/>
                <w:szCs w:val="20"/>
              </w:rPr>
              <w:t>4 tot de leeftijd waarop het basisonderwijs eindigt</w:t>
            </w:r>
          </w:p>
        </w:tc>
        <w:tc>
          <w:tcPr>
            <w:tcW w:w="0" w:type="auto"/>
            <w:tcBorders>
              <w:bottom w:val="single" w:sz="6" w:space="0" w:color="CCCCCC"/>
            </w:tcBorders>
            <w:shd w:val="clear" w:color="auto" w:fill="FFFFFF"/>
            <w:tcMar>
              <w:top w:w="120" w:type="dxa"/>
              <w:left w:w="120" w:type="dxa"/>
              <w:bottom w:w="120" w:type="dxa"/>
              <w:right w:w="120" w:type="dxa"/>
            </w:tcMar>
            <w:hideMark/>
          </w:tcPr>
          <w:p w14:paraId="2B651EE4" w14:textId="77777777" w:rsidR="009E6D85" w:rsidRPr="00B9713F" w:rsidRDefault="009E6D85" w:rsidP="00980BF3">
            <w:pPr>
              <w:rPr>
                <w:rFonts w:ascii="Arial" w:eastAsia="Times New Roman" w:hAnsi="Arial" w:cs="Arial"/>
                <w:color w:val="333333"/>
                <w:sz w:val="20"/>
                <w:szCs w:val="20"/>
              </w:rPr>
            </w:pPr>
            <w:r w:rsidRPr="00B9713F">
              <w:rPr>
                <w:rFonts w:ascii="Arial" w:eastAsia="Times New Roman" w:hAnsi="Arial" w:cs="Arial"/>
                <w:color w:val="333333"/>
                <w:sz w:val="20"/>
                <w:szCs w:val="20"/>
              </w:rPr>
              <w:t>1</w:t>
            </w:r>
          </w:p>
        </w:tc>
        <w:tc>
          <w:tcPr>
            <w:tcW w:w="0" w:type="auto"/>
            <w:tcBorders>
              <w:bottom w:val="single" w:sz="6" w:space="0" w:color="CCCCCC"/>
            </w:tcBorders>
            <w:shd w:val="clear" w:color="auto" w:fill="FFFFFF"/>
            <w:tcMar>
              <w:top w:w="120" w:type="dxa"/>
              <w:left w:w="120" w:type="dxa"/>
              <w:bottom w:w="120" w:type="dxa"/>
              <w:right w:w="120" w:type="dxa"/>
            </w:tcMar>
            <w:hideMark/>
          </w:tcPr>
          <w:p w14:paraId="615EE86B" w14:textId="77777777" w:rsidR="009E6D85" w:rsidRPr="00B9713F" w:rsidRDefault="009E6D85" w:rsidP="00980BF3">
            <w:pPr>
              <w:rPr>
                <w:rFonts w:ascii="Arial" w:eastAsia="Times New Roman" w:hAnsi="Arial" w:cs="Arial"/>
                <w:color w:val="333333"/>
                <w:sz w:val="20"/>
                <w:szCs w:val="20"/>
              </w:rPr>
            </w:pPr>
            <w:r w:rsidRPr="00B9713F">
              <w:rPr>
                <w:rFonts w:ascii="Arial" w:eastAsia="Times New Roman" w:hAnsi="Arial" w:cs="Arial"/>
                <w:color w:val="333333"/>
                <w:sz w:val="20"/>
                <w:szCs w:val="20"/>
              </w:rPr>
              <w:t>11</w:t>
            </w:r>
            <w:r w:rsidRPr="00B9713F">
              <w:rPr>
                <w:rFonts w:ascii="Arial" w:eastAsia="Times New Roman" w:hAnsi="Arial" w:cs="Arial"/>
                <w:color w:val="333333"/>
                <w:sz w:val="20"/>
                <w:szCs w:val="20"/>
                <w:vertAlign w:val="superscript"/>
              </w:rPr>
              <w:t>1</w:t>
            </w:r>
          </w:p>
        </w:tc>
        <w:tc>
          <w:tcPr>
            <w:tcW w:w="0" w:type="auto"/>
            <w:tcBorders>
              <w:bottom w:val="single" w:sz="6" w:space="0" w:color="CCCCCC"/>
            </w:tcBorders>
            <w:shd w:val="clear" w:color="auto" w:fill="FFFFFF"/>
            <w:tcMar>
              <w:top w:w="120" w:type="dxa"/>
              <w:left w:w="120" w:type="dxa"/>
              <w:bottom w:w="120" w:type="dxa"/>
              <w:right w:w="120" w:type="dxa"/>
            </w:tcMar>
            <w:hideMark/>
          </w:tcPr>
          <w:p w14:paraId="110737AD" w14:textId="77777777" w:rsidR="009E6D85" w:rsidRPr="00B9713F" w:rsidRDefault="009E6D85" w:rsidP="00980BF3">
            <w:pPr>
              <w:rPr>
                <w:rFonts w:ascii="Arial" w:eastAsia="Times New Roman" w:hAnsi="Arial" w:cs="Arial"/>
                <w:color w:val="333333"/>
                <w:sz w:val="20"/>
                <w:szCs w:val="20"/>
              </w:rPr>
            </w:pPr>
            <w:r w:rsidRPr="00B9713F">
              <w:rPr>
                <w:rFonts w:ascii="Arial" w:eastAsia="Times New Roman" w:hAnsi="Arial" w:cs="Arial"/>
                <w:color w:val="333333"/>
                <w:sz w:val="20"/>
                <w:szCs w:val="20"/>
              </w:rPr>
              <w:t>2</w:t>
            </w:r>
          </w:p>
        </w:tc>
        <w:tc>
          <w:tcPr>
            <w:tcW w:w="0" w:type="auto"/>
            <w:tcBorders>
              <w:bottom w:val="single" w:sz="6" w:space="0" w:color="CCCCCC"/>
            </w:tcBorders>
            <w:shd w:val="clear" w:color="auto" w:fill="FFFFFF"/>
            <w:tcMar>
              <w:top w:w="120" w:type="dxa"/>
              <w:left w:w="120" w:type="dxa"/>
              <w:bottom w:w="120" w:type="dxa"/>
              <w:right w:w="120" w:type="dxa"/>
            </w:tcMar>
            <w:hideMark/>
          </w:tcPr>
          <w:p w14:paraId="5CEFA36A" w14:textId="77777777" w:rsidR="009E6D85" w:rsidRPr="00B9713F" w:rsidRDefault="009E6D85" w:rsidP="00980BF3">
            <w:pPr>
              <w:rPr>
                <w:rFonts w:ascii="Arial" w:eastAsia="Times New Roman" w:hAnsi="Arial" w:cs="Arial"/>
                <w:color w:val="333333"/>
                <w:sz w:val="20"/>
                <w:szCs w:val="20"/>
              </w:rPr>
            </w:pPr>
            <w:r w:rsidRPr="00B9713F">
              <w:rPr>
                <w:rFonts w:ascii="Arial" w:eastAsia="Times New Roman" w:hAnsi="Arial" w:cs="Arial"/>
                <w:color w:val="333333"/>
                <w:sz w:val="20"/>
                <w:szCs w:val="20"/>
              </w:rPr>
              <w:t>22</w:t>
            </w:r>
            <w:r w:rsidRPr="00B9713F">
              <w:rPr>
                <w:rFonts w:ascii="Arial" w:eastAsia="Times New Roman" w:hAnsi="Arial" w:cs="Arial"/>
                <w:color w:val="333333"/>
                <w:sz w:val="20"/>
                <w:szCs w:val="20"/>
                <w:vertAlign w:val="superscript"/>
              </w:rPr>
              <w:t>2</w:t>
            </w:r>
          </w:p>
        </w:tc>
        <w:tc>
          <w:tcPr>
            <w:tcW w:w="0" w:type="auto"/>
            <w:tcBorders>
              <w:bottom w:val="single" w:sz="6" w:space="0" w:color="CCCCCC"/>
            </w:tcBorders>
            <w:shd w:val="clear" w:color="auto" w:fill="FFFFFF"/>
            <w:tcMar>
              <w:top w:w="120" w:type="dxa"/>
              <w:left w:w="120" w:type="dxa"/>
              <w:bottom w:w="120" w:type="dxa"/>
              <w:right w:w="120" w:type="dxa"/>
            </w:tcMar>
            <w:hideMark/>
          </w:tcPr>
          <w:p w14:paraId="705D02DB" w14:textId="77777777" w:rsidR="009E6D85" w:rsidRPr="00B9713F" w:rsidRDefault="009E6D85" w:rsidP="00980BF3">
            <w:pPr>
              <w:rPr>
                <w:rFonts w:ascii="Arial" w:eastAsia="Times New Roman" w:hAnsi="Arial" w:cs="Arial"/>
                <w:color w:val="333333"/>
                <w:sz w:val="20"/>
                <w:szCs w:val="20"/>
              </w:rPr>
            </w:pPr>
            <w:r w:rsidRPr="00B9713F">
              <w:rPr>
                <w:rFonts w:ascii="Arial" w:eastAsia="Times New Roman" w:hAnsi="Arial" w:cs="Arial"/>
                <w:color w:val="333333"/>
                <w:sz w:val="20"/>
                <w:szCs w:val="20"/>
              </w:rPr>
              <w:t>----</w:t>
            </w:r>
          </w:p>
        </w:tc>
        <w:tc>
          <w:tcPr>
            <w:tcW w:w="0" w:type="auto"/>
            <w:tcBorders>
              <w:bottom w:val="single" w:sz="6" w:space="0" w:color="CCCCCC"/>
            </w:tcBorders>
            <w:shd w:val="clear" w:color="auto" w:fill="FFFFFF"/>
            <w:tcMar>
              <w:top w:w="120" w:type="dxa"/>
              <w:left w:w="120" w:type="dxa"/>
              <w:bottom w:w="120" w:type="dxa"/>
              <w:right w:w="120" w:type="dxa"/>
            </w:tcMar>
            <w:hideMark/>
          </w:tcPr>
          <w:p w14:paraId="3B43743C" w14:textId="77777777" w:rsidR="009E6D85" w:rsidRPr="00B9713F" w:rsidRDefault="009E6D85" w:rsidP="00980BF3">
            <w:pPr>
              <w:rPr>
                <w:rFonts w:ascii="Arial" w:eastAsia="Times New Roman" w:hAnsi="Arial" w:cs="Arial"/>
                <w:color w:val="333333"/>
                <w:sz w:val="20"/>
                <w:szCs w:val="20"/>
              </w:rPr>
            </w:pPr>
            <w:r w:rsidRPr="00B9713F">
              <w:rPr>
                <w:rFonts w:ascii="Arial" w:eastAsia="Times New Roman" w:hAnsi="Arial" w:cs="Arial"/>
                <w:color w:val="333333"/>
                <w:sz w:val="20"/>
                <w:szCs w:val="20"/>
              </w:rPr>
              <w:t>----</w:t>
            </w:r>
          </w:p>
        </w:tc>
      </w:tr>
    </w:tbl>
    <w:p w14:paraId="437850D3" w14:textId="77777777" w:rsidR="00960C29" w:rsidRDefault="00960C29" w:rsidP="00960C29"/>
    <w:p w14:paraId="219F9520" w14:textId="2517ECD9" w:rsidR="00FD5FDB" w:rsidRDefault="00960C29" w:rsidP="00960C29">
      <w:r>
        <w:t>Tot we de brandveiligheidsvergunning hebben, zullen we maximaal 10 kinderen per dag mogen ontvangen. Dit betekent dat er altijd minimaal 1 pedagogisch medewerker aanwezig is en 1 achterwacht. Zodra we de vergunning hebben, zullen we een wijziging aanvragen bij de GGD om het maximale aantal kinderen op te kunnen voeren. Brandveiligheidseisen voor kinderopvanglocaties Wettelijke eisen pedagogisch personeel kinderopvang Procedure wijziging GGD-registratie kinderopvangorganisatie</w:t>
      </w:r>
    </w:p>
    <w:p w14:paraId="1816615D" w14:textId="4D17CE52" w:rsidR="00F55E79" w:rsidRDefault="009E6CD2" w:rsidP="00F13DE2">
      <w:pPr>
        <w:pStyle w:val="Kop2"/>
      </w:pPr>
      <w:bookmarkStart w:id="73" w:name="_Toc169865159"/>
      <w:r>
        <w:lastRenderedPageBreak/>
        <w:t>Half-uurs-regeling en drie-uurs-</w:t>
      </w:r>
      <w:r w:rsidR="00A66A3F">
        <w:t>regeling</w:t>
      </w:r>
      <w:bookmarkEnd w:id="73"/>
    </w:p>
    <w:p w14:paraId="5BD1D674" w14:textId="51DABE8C" w:rsidR="00F55E79" w:rsidRDefault="00F55E79" w:rsidP="00F55E79">
      <w:pPr>
        <w:pStyle w:val="Kop3"/>
      </w:pPr>
      <w:bookmarkStart w:id="74" w:name="_Toc169865160"/>
      <w:r>
        <w:t>Drie-uursregeling</w:t>
      </w:r>
      <w:bookmarkEnd w:id="74"/>
    </w:p>
    <w:p w14:paraId="300F97F9" w14:textId="068D0FEB" w:rsidR="00F55E79" w:rsidRPr="001F1E2E" w:rsidRDefault="00F55E79" w:rsidP="00F55E79">
      <w:pPr>
        <w:widowControl w:val="0"/>
        <w:autoSpaceDE w:val="0"/>
        <w:autoSpaceDN w:val="0"/>
        <w:adjustRightInd w:val="0"/>
        <w:spacing w:after="240" w:line="300" w:lineRule="atLeast"/>
        <w:rPr>
          <w:rFonts w:cstheme="minorHAnsi"/>
        </w:rPr>
      </w:pPr>
      <w:r w:rsidRPr="001F1E2E">
        <w:rPr>
          <w:rFonts w:cstheme="minorHAnsi"/>
        </w:rPr>
        <w:t>Indien een BSO langer open is dan 10 uur per dag, kan een BSO gebruik maken van de drie-uursregeling tijdens de lange opvangdagen. Er mogen dan ten hoogste drie uur per dag minder beroepskrachten ingezet worden dan volgens de beroepskracht-</w:t>
      </w:r>
      <w:proofErr w:type="spellStart"/>
      <w:r w:rsidRPr="001F1E2E">
        <w:rPr>
          <w:rFonts w:cstheme="minorHAnsi"/>
        </w:rPr>
        <w:t>kindratio</w:t>
      </w:r>
      <w:proofErr w:type="spellEnd"/>
      <w:r w:rsidRPr="001F1E2E">
        <w:rPr>
          <w:rFonts w:cstheme="minorHAnsi"/>
        </w:rPr>
        <w:t xml:space="preserve"> vereist is. </w:t>
      </w:r>
    </w:p>
    <w:p w14:paraId="5126D67C" w14:textId="0C5D9419" w:rsidR="00F55E79" w:rsidRDefault="00F55E79" w:rsidP="00F55E79">
      <w:pPr>
        <w:pStyle w:val="Kop3"/>
      </w:pPr>
      <w:bookmarkStart w:id="75" w:name="_Toc169865161"/>
      <w:r>
        <w:t>Half-uursregeling</w:t>
      </w:r>
      <w:bookmarkEnd w:id="75"/>
    </w:p>
    <w:p w14:paraId="54859A75" w14:textId="6CA84C16" w:rsidR="00F55E79" w:rsidRPr="00D83971" w:rsidRDefault="00F55E79" w:rsidP="00F55E79">
      <w:pPr>
        <w:widowControl w:val="0"/>
        <w:autoSpaceDE w:val="0"/>
        <w:autoSpaceDN w:val="0"/>
        <w:adjustRightInd w:val="0"/>
        <w:spacing w:after="240" w:line="300" w:lineRule="atLeast"/>
        <w:rPr>
          <w:rFonts w:cstheme="minorHAnsi"/>
        </w:rPr>
      </w:pPr>
      <w:r w:rsidRPr="00D83971">
        <w:rPr>
          <w:rFonts w:cstheme="minorHAnsi"/>
        </w:rPr>
        <w:t>Tijdens de naschoolse opvangdagen mag een BSO ten hoogste een half uur per dag minder beroepskrachten ingezet worden dan volgens de beroepskracht-</w:t>
      </w:r>
      <w:proofErr w:type="spellStart"/>
      <w:r w:rsidRPr="00D83971">
        <w:rPr>
          <w:rFonts w:cstheme="minorHAnsi"/>
        </w:rPr>
        <w:t>kindratio</w:t>
      </w:r>
      <w:proofErr w:type="spellEnd"/>
      <w:r w:rsidRPr="00D83971">
        <w:rPr>
          <w:rFonts w:cstheme="minorHAnsi"/>
        </w:rPr>
        <w:t xml:space="preserve"> vereist is. </w:t>
      </w:r>
    </w:p>
    <w:p w14:paraId="16B9B529" w14:textId="4A283CA8" w:rsidR="00F55E79" w:rsidRPr="00D83971" w:rsidRDefault="00F55E79" w:rsidP="00F55E79">
      <w:pPr>
        <w:pStyle w:val="Kop3"/>
      </w:pPr>
      <w:bookmarkStart w:id="76" w:name="_Toc169865162"/>
      <w:r w:rsidRPr="00D83971">
        <w:t>Voorwaarde</w:t>
      </w:r>
      <w:bookmarkEnd w:id="76"/>
    </w:p>
    <w:p w14:paraId="4421783A" w14:textId="7D0728EB" w:rsidR="00F55E79" w:rsidRPr="00D83971" w:rsidRDefault="00F55E79" w:rsidP="00F55E79">
      <w:pPr>
        <w:widowControl w:val="0"/>
        <w:autoSpaceDE w:val="0"/>
        <w:autoSpaceDN w:val="0"/>
        <w:adjustRightInd w:val="0"/>
        <w:spacing w:after="240" w:line="300" w:lineRule="atLeast"/>
        <w:rPr>
          <w:rFonts w:cstheme="minorHAnsi"/>
        </w:rPr>
      </w:pPr>
      <w:r w:rsidRPr="00D83971">
        <w:rPr>
          <w:rFonts w:cstheme="minorHAnsi"/>
        </w:rPr>
        <w:t>Minstens de helft van het aantal vereiste beroepskrachten wordt ingezet wanneer er tijdelijk wordt afgeweken van de beroepskracht-</w:t>
      </w:r>
      <w:proofErr w:type="spellStart"/>
      <w:r w:rsidRPr="00D83971">
        <w:rPr>
          <w:rFonts w:cstheme="minorHAnsi"/>
        </w:rPr>
        <w:t>kindratio</w:t>
      </w:r>
      <w:proofErr w:type="spellEnd"/>
      <w:r w:rsidRPr="00D83971">
        <w:rPr>
          <w:rFonts w:cstheme="minorHAnsi"/>
        </w:rPr>
        <w:t>.</w:t>
      </w:r>
      <w:r w:rsidRPr="00D83971">
        <w:rPr>
          <w:rFonts w:eastAsia="MS Mincho" w:cstheme="minorHAnsi"/>
        </w:rPr>
        <w:t xml:space="preserve"> </w:t>
      </w:r>
      <w:r w:rsidRPr="00D83971">
        <w:rPr>
          <w:rFonts w:cstheme="minorHAnsi"/>
        </w:rPr>
        <w:t>Indien als gevolg van het afwijken van de beroepskracht-</w:t>
      </w:r>
      <w:proofErr w:type="spellStart"/>
      <w:r w:rsidRPr="00D83971">
        <w:rPr>
          <w:rFonts w:cstheme="minorHAnsi"/>
        </w:rPr>
        <w:t>kindratio</w:t>
      </w:r>
      <w:proofErr w:type="spellEnd"/>
      <w:r w:rsidRPr="00D83971">
        <w:rPr>
          <w:rFonts w:cstheme="minorHAnsi"/>
        </w:rPr>
        <w:t xml:space="preserve"> slechts één pedagogisch medewerker op de BSO ingezet wordt, dan is er ten minste één andere volwassene op de BSO aanwezig. </w:t>
      </w:r>
    </w:p>
    <w:p w14:paraId="4E2A4DAB" w14:textId="4A425FD6" w:rsidR="00F55E79" w:rsidRPr="00D83971" w:rsidRDefault="00F55E79" w:rsidP="00F55E79">
      <w:pPr>
        <w:pStyle w:val="Kop3"/>
      </w:pPr>
      <w:bookmarkStart w:id="77" w:name="_Toc169865163"/>
      <w:r w:rsidRPr="00D83971">
        <w:t>Bewaken van de drie-</w:t>
      </w:r>
      <w:r w:rsidR="00B46350" w:rsidRPr="00D83971">
        <w:t>uurregeling</w:t>
      </w:r>
      <w:r w:rsidRPr="00D83971">
        <w:t xml:space="preserve"> en half-uursregeling</w:t>
      </w:r>
      <w:bookmarkEnd w:id="77"/>
    </w:p>
    <w:p w14:paraId="530E32B8" w14:textId="04ABCED4" w:rsidR="00F55E79" w:rsidRPr="00D83971" w:rsidRDefault="00F55E79" w:rsidP="00F55E79">
      <w:pPr>
        <w:widowControl w:val="0"/>
        <w:autoSpaceDE w:val="0"/>
        <w:autoSpaceDN w:val="0"/>
        <w:adjustRightInd w:val="0"/>
        <w:spacing w:after="240" w:line="300" w:lineRule="atLeast"/>
        <w:rPr>
          <w:rFonts w:cstheme="minorHAnsi"/>
        </w:rPr>
      </w:pPr>
      <w:r w:rsidRPr="00D83971">
        <w:rPr>
          <w:rFonts w:cstheme="minorHAnsi"/>
        </w:rPr>
        <w:t xml:space="preserve">Wij registreren dagelijks de breng- en haaltijd van de kinderen om te bewaken of wij buiten de hieronder aangegeven tijden niet afwijken van de BKR. </w:t>
      </w:r>
    </w:p>
    <w:p w14:paraId="789441BE" w14:textId="77777777" w:rsidR="00F55E79" w:rsidRPr="00D83971" w:rsidRDefault="00F55E79" w:rsidP="00F55E79">
      <w:pPr>
        <w:pStyle w:val="Kop3"/>
      </w:pPr>
      <w:bookmarkStart w:id="78" w:name="_Toc143292832"/>
      <w:bookmarkStart w:id="79" w:name="_Toc169865164"/>
      <w:r w:rsidRPr="00D83971">
        <w:t>In welke situaties wordt afgeweken van de BKR</w:t>
      </w:r>
      <w:bookmarkEnd w:id="78"/>
      <w:bookmarkEnd w:id="79"/>
    </w:p>
    <w:p w14:paraId="7AD28EE0" w14:textId="77777777" w:rsidR="00F55E79" w:rsidRPr="00D83971" w:rsidRDefault="00F55E79" w:rsidP="00F55E79">
      <w:pPr>
        <w:widowControl w:val="0"/>
        <w:autoSpaceDE w:val="0"/>
        <w:autoSpaceDN w:val="0"/>
        <w:adjustRightInd w:val="0"/>
        <w:spacing w:after="0" w:line="300" w:lineRule="atLeast"/>
        <w:rPr>
          <w:rFonts w:cstheme="minorHAnsi"/>
        </w:rPr>
      </w:pPr>
      <w:r w:rsidRPr="00D83971">
        <w:rPr>
          <w:rFonts w:cstheme="minorHAnsi"/>
        </w:rPr>
        <w:t>Bij BSO Next Century maken wij alleen gebruik van de drie-uursregeling wanneer er vanuit de BKR gewerkt wordt met 2 pedagogisch medewerkers. Wij werken dan met een vroege dient en een late dienst.</w:t>
      </w:r>
    </w:p>
    <w:p w14:paraId="303484D1" w14:textId="77777777" w:rsidR="00F55E79" w:rsidRPr="00D83971" w:rsidRDefault="00F55E79" w:rsidP="00F13DE2">
      <w:pPr>
        <w:spacing w:after="0"/>
      </w:pPr>
      <w:r w:rsidRPr="00D83971">
        <w:rPr>
          <w:rFonts w:cstheme="minorHAnsi"/>
        </w:rPr>
        <w:t xml:space="preserve">Wij zetten de drie-uursregeling in aan de randen van de dag en tijdens de middagpauzes. </w:t>
      </w:r>
      <w:r w:rsidRPr="00D83971">
        <w:t xml:space="preserve">De gebruikelijke tijden die wij afwijken zijn </w:t>
      </w:r>
    </w:p>
    <w:p w14:paraId="4F7944EC" w14:textId="77777777" w:rsidR="00F55E79" w:rsidRPr="00D83971" w:rsidRDefault="00F55E79" w:rsidP="00F13DE2">
      <w:pPr>
        <w:pStyle w:val="Lijstalinea"/>
        <w:numPr>
          <w:ilvl w:val="0"/>
          <w:numId w:val="27"/>
        </w:numPr>
        <w:spacing w:after="0"/>
        <w:rPr>
          <w:rFonts w:cstheme="minorHAnsi"/>
        </w:rPr>
      </w:pPr>
      <w:r w:rsidRPr="00D83971">
        <w:t xml:space="preserve">In de ochtend tussen 07:30 en 08:30 uur, </w:t>
      </w:r>
    </w:p>
    <w:p w14:paraId="564E657B" w14:textId="77777777" w:rsidR="00F55E79" w:rsidRPr="00D83971" w:rsidRDefault="00F55E79" w:rsidP="00F13DE2">
      <w:pPr>
        <w:pStyle w:val="Lijstalinea"/>
        <w:numPr>
          <w:ilvl w:val="0"/>
          <w:numId w:val="27"/>
        </w:numPr>
        <w:spacing w:after="0"/>
        <w:rPr>
          <w:rFonts w:cstheme="minorHAnsi"/>
        </w:rPr>
      </w:pPr>
      <w:r w:rsidRPr="00D83971">
        <w:t>Tussen de middag tussen 13:00 en 14:00 uur,</w:t>
      </w:r>
    </w:p>
    <w:p w14:paraId="6AAB0CEF" w14:textId="6C54DA63" w:rsidR="00F55E79" w:rsidRPr="00D83971" w:rsidRDefault="00F55E79" w:rsidP="00F13DE2">
      <w:pPr>
        <w:pStyle w:val="Lijstalinea"/>
        <w:numPr>
          <w:ilvl w:val="0"/>
          <w:numId w:val="27"/>
        </w:numPr>
        <w:spacing w:after="0"/>
        <w:rPr>
          <w:rFonts w:cstheme="minorHAnsi"/>
        </w:rPr>
      </w:pPr>
      <w:r w:rsidRPr="00D83971">
        <w:t>Aan het einde van de dag tussen 17:30 en 18:30 uur.</w:t>
      </w:r>
    </w:p>
    <w:p w14:paraId="6EC1B429" w14:textId="3CB64FCE" w:rsidR="00F55E79" w:rsidRPr="00D83971" w:rsidRDefault="00F55E79" w:rsidP="00F55E79">
      <w:pPr>
        <w:widowControl w:val="0"/>
        <w:autoSpaceDE w:val="0"/>
        <w:autoSpaceDN w:val="0"/>
        <w:adjustRightInd w:val="0"/>
        <w:spacing w:after="240" w:line="300" w:lineRule="atLeast"/>
        <w:rPr>
          <w:rFonts w:cstheme="minorHAnsi"/>
        </w:rPr>
      </w:pPr>
      <w:r w:rsidRPr="00D83971">
        <w:rPr>
          <w:rFonts w:cstheme="minorHAnsi"/>
        </w:rPr>
        <w:t xml:space="preserve">Wij werken in de vakanties met een vroege en een late dienst. De vroege dienst werkt van 07:30 tot 17:30 uur. De late dienst werkt van 08:30 tot 18:30 uur. </w:t>
      </w:r>
    </w:p>
    <w:p w14:paraId="294E9A5C" w14:textId="41B4996C" w:rsidR="00F55E79" w:rsidRPr="00D83971" w:rsidRDefault="00F55E79" w:rsidP="00F13DE2">
      <w:pPr>
        <w:widowControl w:val="0"/>
        <w:autoSpaceDE w:val="0"/>
        <w:autoSpaceDN w:val="0"/>
        <w:adjustRightInd w:val="0"/>
        <w:spacing w:after="0" w:line="300" w:lineRule="atLeast"/>
        <w:rPr>
          <w:rFonts w:cstheme="minorHAnsi"/>
        </w:rPr>
      </w:pPr>
      <w:r w:rsidRPr="00D83971">
        <w:rPr>
          <w:rFonts w:cstheme="minorHAnsi"/>
        </w:rPr>
        <w:t xml:space="preserve">Wanneer de groep volledig bezet is en er moet volgens de BKR met </w:t>
      </w:r>
      <w:r w:rsidR="00C61FD3">
        <w:rPr>
          <w:rFonts w:cstheme="minorHAnsi"/>
        </w:rPr>
        <w:t>1</w:t>
      </w:r>
      <w:r w:rsidRPr="00D83971">
        <w:rPr>
          <w:rFonts w:cstheme="minorHAnsi"/>
        </w:rPr>
        <w:t xml:space="preserve"> beroepskracht gewerkt worden, </w:t>
      </w:r>
      <w:r w:rsidR="00F13DE2" w:rsidRPr="00D83971">
        <w:rPr>
          <w:rFonts w:cstheme="minorHAnsi"/>
        </w:rPr>
        <w:t>hanteren wij de volgende tijden van afwijken:</w:t>
      </w:r>
    </w:p>
    <w:p w14:paraId="4ACA1D0F" w14:textId="700F0D5D" w:rsidR="00F13DE2" w:rsidRPr="00D83971" w:rsidRDefault="00F13DE2" w:rsidP="00F13DE2">
      <w:pPr>
        <w:pStyle w:val="Lijstalinea"/>
        <w:numPr>
          <w:ilvl w:val="0"/>
          <w:numId w:val="27"/>
        </w:numPr>
        <w:spacing w:after="0"/>
        <w:rPr>
          <w:rFonts w:cstheme="minorHAnsi"/>
        </w:rPr>
      </w:pPr>
      <w:r w:rsidRPr="00D83971">
        <w:t xml:space="preserve">In de ochtend tussen 08:00 en 08:30 uur, </w:t>
      </w:r>
    </w:p>
    <w:p w14:paraId="46C99C72" w14:textId="169161E9" w:rsidR="00F13DE2" w:rsidRPr="00D83971" w:rsidRDefault="00F13DE2" w:rsidP="00F13DE2">
      <w:pPr>
        <w:pStyle w:val="Lijstalinea"/>
        <w:numPr>
          <w:ilvl w:val="0"/>
          <w:numId w:val="27"/>
        </w:numPr>
        <w:spacing w:after="0"/>
        <w:rPr>
          <w:rFonts w:cstheme="minorHAnsi"/>
        </w:rPr>
      </w:pPr>
      <w:r w:rsidRPr="00D83971">
        <w:t>Tussen de middag tussen 13:00 en 15:00 uur,</w:t>
      </w:r>
    </w:p>
    <w:p w14:paraId="3F838CA4" w14:textId="3EB78578" w:rsidR="00F13DE2" w:rsidRPr="00D83971" w:rsidRDefault="00F13DE2" w:rsidP="00F13DE2">
      <w:pPr>
        <w:pStyle w:val="Lijstalinea"/>
        <w:numPr>
          <w:ilvl w:val="0"/>
          <w:numId w:val="27"/>
        </w:numPr>
        <w:spacing w:after="0"/>
        <w:rPr>
          <w:rFonts w:cstheme="minorHAnsi"/>
        </w:rPr>
      </w:pPr>
      <w:r w:rsidRPr="00D83971">
        <w:t>Aan het einde van de dag tussen 17:30 en 18:00 uur.</w:t>
      </w:r>
    </w:p>
    <w:p w14:paraId="77439D52" w14:textId="3AB5FA9D" w:rsidR="00F13DE2" w:rsidRPr="00D83971" w:rsidRDefault="00F13DE2" w:rsidP="00F13DE2">
      <w:pPr>
        <w:widowControl w:val="0"/>
        <w:autoSpaceDE w:val="0"/>
        <w:autoSpaceDN w:val="0"/>
        <w:adjustRightInd w:val="0"/>
        <w:spacing w:after="0" w:line="300" w:lineRule="atLeast"/>
        <w:rPr>
          <w:rFonts w:cstheme="minorHAnsi"/>
        </w:rPr>
      </w:pPr>
      <w:r w:rsidRPr="00D83971">
        <w:rPr>
          <w:rFonts w:cstheme="minorHAnsi"/>
        </w:rPr>
        <w:t xml:space="preserve">Er wordt dan gewerkt met drie diensten. De vroege dienst werkt van 07:30 tot 17:30 uur. De tussendienst werkt dan van 08:00 tot 18:00 uur. De late dienst werkt van 08:30 tot 18:30 uur. </w:t>
      </w:r>
    </w:p>
    <w:p w14:paraId="52F0D163" w14:textId="77777777" w:rsidR="00F13DE2" w:rsidRPr="00D83971" w:rsidRDefault="00F13DE2" w:rsidP="00F13DE2">
      <w:pPr>
        <w:widowControl w:val="0"/>
        <w:autoSpaceDE w:val="0"/>
        <w:autoSpaceDN w:val="0"/>
        <w:adjustRightInd w:val="0"/>
        <w:spacing w:after="0" w:line="300" w:lineRule="atLeast"/>
        <w:rPr>
          <w:rFonts w:cstheme="minorHAnsi"/>
        </w:rPr>
      </w:pPr>
    </w:p>
    <w:p w14:paraId="2B0819ED" w14:textId="66FF2D97" w:rsidR="00F55E79" w:rsidRPr="00D83971" w:rsidRDefault="00F55E79" w:rsidP="00F13DE2">
      <w:pPr>
        <w:widowControl w:val="0"/>
        <w:autoSpaceDE w:val="0"/>
        <w:autoSpaceDN w:val="0"/>
        <w:adjustRightInd w:val="0"/>
        <w:spacing w:after="240" w:line="300" w:lineRule="atLeast"/>
        <w:rPr>
          <w:rFonts w:cstheme="minorHAnsi"/>
        </w:rPr>
      </w:pPr>
      <w:r w:rsidRPr="00D83971">
        <w:rPr>
          <w:rFonts w:cstheme="minorHAnsi"/>
        </w:rPr>
        <w:t>We zetten de half-uursregeling in tijdens het ophalen van de kinderen. De aanwezige pedagogisch medewerkers halen kinderen van verschillende scholen. Hierbij kan het voorkomen dat de ene pedagogisch medewerker de kinderen van een basisschool haalt waar wij meer kinderen van opvangen, en de andere pedagogisch medewerker de kinderen van een basisschool haalt waar maar enkele kinderen bij ons geplaatst zijn.</w:t>
      </w:r>
      <w:r w:rsidR="00F13DE2" w:rsidRPr="00D83971">
        <w:rPr>
          <w:rFonts w:cstheme="minorHAnsi"/>
        </w:rPr>
        <w:t xml:space="preserve"> </w:t>
      </w:r>
      <w:r w:rsidR="00F13DE2" w:rsidRPr="00D83971">
        <w:t>De gebruikelijke t</w:t>
      </w:r>
      <w:r w:rsidRPr="00D83971">
        <w:t xml:space="preserve">ijden </w:t>
      </w:r>
      <w:r w:rsidR="00F13DE2" w:rsidRPr="00D83971">
        <w:t>van</w:t>
      </w:r>
      <w:r w:rsidRPr="00D83971">
        <w:t xml:space="preserve"> afwijken zijn </w:t>
      </w:r>
      <w:r w:rsidR="00F13DE2" w:rsidRPr="00D83971">
        <w:t xml:space="preserve">van </w:t>
      </w:r>
      <w:r w:rsidRPr="00D83971">
        <w:t>15:</w:t>
      </w:r>
      <w:r w:rsidR="00F13DE2" w:rsidRPr="00D83971">
        <w:t xml:space="preserve">15 tot </w:t>
      </w:r>
      <w:r w:rsidRPr="00D83971">
        <w:t>15:</w:t>
      </w:r>
      <w:r w:rsidR="00F13DE2" w:rsidRPr="00D83971">
        <w:t>45 uur.</w:t>
      </w:r>
      <w:r w:rsidRPr="00D83971">
        <w:t xml:space="preserve"> </w:t>
      </w:r>
    </w:p>
    <w:p w14:paraId="6C51E3DA" w14:textId="77777777" w:rsidR="00F55E79" w:rsidRPr="00D83971" w:rsidRDefault="00F55E79" w:rsidP="00F55E79">
      <w:pPr>
        <w:pStyle w:val="Kop3"/>
      </w:pPr>
      <w:bookmarkStart w:id="80" w:name="_Toc143292833"/>
      <w:bookmarkStart w:id="81" w:name="_Toc169865165"/>
      <w:r w:rsidRPr="00D83971">
        <w:t>Welke pedagogische afwegingen gelden hierbij</w:t>
      </w:r>
      <w:bookmarkEnd w:id="80"/>
      <w:bookmarkEnd w:id="81"/>
    </w:p>
    <w:p w14:paraId="1C9F0CE5" w14:textId="77777777" w:rsidR="00F55E79" w:rsidRPr="00D83971" w:rsidRDefault="00F55E79" w:rsidP="00F55E79">
      <w:pPr>
        <w:widowControl w:val="0"/>
        <w:autoSpaceDE w:val="0"/>
        <w:autoSpaceDN w:val="0"/>
        <w:adjustRightInd w:val="0"/>
        <w:spacing w:after="240"/>
        <w:rPr>
          <w:rFonts w:cstheme="minorHAnsi"/>
        </w:rPr>
      </w:pPr>
      <w:r w:rsidRPr="00D83971">
        <w:rPr>
          <w:rFonts w:cstheme="minorHAnsi"/>
        </w:rPr>
        <w:lastRenderedPageBreak/>
        <w:t xml:space="preserve">De pauze wordt door de pedagogisch medewerkers genomen wanneer er geen drukke momenten zijn en wanneer er geen activiteit plaatsvindt. Er kan ook besloten worden dat de pauzes eerder beginnen wanneer bijvoorbeeld in de middag nog een uitstapje gepland staat. Ook wordt er rekening gehouden met de drukte op de groep. De pedagogisch medewerkers kennen de kinderen en kunnen hier veelal op anticiperen. Ze weten welke momenten de aanwezige kinderen over het algemeen drukker gedrag vertonen en wanneer de momenten op de dag het rustiger is. </w:t>
      </w:r>
    </w:p>
    <w:p w14:paraId="1CBE79D8" w14:textId="33C980B4" w:rsidR="00F55E79" w:rsidRPr="00D83971" w:rsidRDefault="00F55E79" w:rsidP="00F55E79">
      <w:pPr>
        <w:widowControl w:val="0"/>
        <w:autoSpaceDE w:val="0"/>
        <w:autoSpaceDN w:val="0"/>
        <w:adjustRightInd w:val="0"/>
        <w:spacing w:after="240"/>
        <w:rPr>
          <w:rFonts w:cstheme="minorHAnsi"/>
        </w:rPr>
      </w:pPr>
      <w:r w:rsidRPr="00D83971">
        <w:rPr>
          <w:rFonts w:cstheme="minorHAnsi"/>
        </w:rPr>
        <w:t xml:space="preserve">Afwijken van de BKR tijdens het halen van kinderen van school doen we alleen wanneer het ophalen op een verantwoorde manier plaats kan vinden. De pedagogisch medewerkers kennen de kinderen en weten bij welke groepssamenstelling dit werkbaar is en wanneer het niet verantwoord is omdat er bijvoorbeeld </w:t>
      </w:r>
      <w:r w:rsidR="00B46350" w:rsidRPr="00D83971">
        <w:rPr>
          <w:rFonts w:cstheme="minorHAnsi"/>
        </w:rPr>
        <w:t>te veel</w:t>
      </w:r>
      <w:r w:rsidRPr="00D83971">
        <w:rPr>
          <w:rFonts w:cstheme="minorHAnsi"/>
        </w:rPr>
        <w:t xml:space="preserve"> jonge kinderen zijn die tijdens het ophalen nog veel begeleiding vragen. </w:t>
      </w:r>
    </w:p>
    <w:p w14:paraId="52552657" w14:textId="77777777" w:rsidR="00F55E79" w:rsidRPr="00D83971" w:rsidRDefault="00F55E79" w:rsidP="00F55E79">
      <w:pPr>
        <w:pStyle w:val="Kop3"/>
      </w:pPr>
      <w:bookmarkStart w:id="82" w:name="_Toc143292834"/>
      <w:bookmarkStart w:id="83" w:name="_Toc169865166"/>
      <w:r w:rsidRPr="00D83971">
        <w:t>Hoe aandacht wordt besteed aan de behoeften van het kind als er minder beroepskrachten worden ingezet</w:t>
      </w:r>
      <w:bookmarkEnd w:id="82"/>
      <w:bookmarkEnd w:id="83"/>
    </w:p>
    <w:p w14:paraId="6557E73A" w14:textId="1BB3DDEC" w:rsidR="00233F12" w:rsidRPr="00D83971" w:rsidRDefault="00F55E79" w:rsidP="002063E4">
      <w:pPr>
        <w:rPr>
          <w:rFonts w:cstheme="minorHAnsi"/>
        </w:rPr>
      </w:pPr>
      <w:r w:rsidRPr="00D83971">
        <w:rPr>
          <w:rFonts w:cstheme="minorHAnsi"/>
        </w:rPr>
        <w:t>Wanneer de BKR wordt overschreden, zorgt de aanwezige pedagogisch medewerker dat ze overzicht houdt en de kinderen individueel kan zien. Dit doet ze bijvoorbeeld door een activiteit aan tafel aan te bieden</w:t>
      </w:r>
      <w:r w:rsidR="00F13DE2" w:rsidRPr="00D83971">
        <w:rPr>
          <w:rFonts w:cstheme="minorHAnsi"/>
        </w:rPr>
        <w:t xml:space="preserve">. Of door eerst groepsruimte 1 en 2 op te ruimen en de dag gezamenlijk te eindigen in de gymzaal met een groepsspel. </w:t>
      </w:r>
      <w:r w:rsidRPr="00D83971">
        <w:rPr>
          <w:rFonts w:cstheme="minorHAnsi"/>
        </w:rPr>
        <w:t>Zo kan ze haar aandacht tussen de kinderen verdelen, houdt ze de groepsruimte geordend en overzichtelijk. Een rommelige groepsruimte zorgt vaak ook voor onrustige kinderen.</w:t>
      </w:r>
      <w:r w:rsidRPr="00D83971">
        <w:rPr>
          <w:rFonts w:cstheme="minorHAnsi"/>
        </w:rPr>
        <w:br/>
        <w:t xml:space="preserve">Wanneer een pedagogisch medewerker een school moet halen waar veel kinderen op onze BSO zitten en de groep aanwezige kinderen vraagt dat er extra begeleiding nodig is voor het halen van de kinderen, kan de pedagogisch medewerker de leidinggevende/ houder vragen om te ondersteunen tijdens het ophalen van de kinderen. </w:t>
      </w:r>
    </w:p>
    <w:p w14:paraId="0CB1ACF0" w14:textId="77777777" w:rsidR="00F13DE2" w:rsidRPr="00F13DE2" w:rsidRDefault="00F13DE2" w:rsidP="002063E4">
      <w:pPr>
        <w:rPr>
          <w:rFonts w:cstheme="minorHAnsi"/>
          <w:color w:val="000000" w:themeColor="text1"/>
        </w:rPr>
      </w:pPr>
    </w:p>
    <w:p w14:paraId="75BD9917" w14:textId="4AD85507" w:rsidR="009E6CD2" w:rsidRPr="005320BB" w:rsidRDefault="009E6CD2" w:rsidP="00104B64">
      <w:pPr>
        <w:pStyle w:val="Kop2"/>
      </w:pPr>
      <w:bookmarkStart w:id="84" w:name="_Toc169865167"/>
      <w:r w:rsidRPr="005320BB">
        <w:t xml:space="preserve">De regels voor extra dagdelen </w:t>
      </w:r>
      <w:r w:rsidR="00233F12">
        <w:t>en ruildagen</w:t>
      </w:r>
      <w:bookmarkEnd w:id="84"/>
    </w:p>
    <w:p w14:paraId="5E536230" w14:textId="66C705DF" w:rsidR="00233F12" w:rsidRPr="00DB62B5" w:rsidRDefault="009E6CD2" w:rsidP="009E6CD2">
      <w:pPr>
        <w:rPr>
          <w:rFonts w:eastAsia="Times New Roman" w:cstheme="minorHAnsi"/>
          <w:shd w:val="clear" w:color="auto" w:fill="FFFFFF"/>
        </w:rPr>
      </w:pPr>
      <w:r>
        <w:t xml:space="preserve">Bij Next </w:t>
      </w:r>
      <w:r w:rsidR="006F1EEE">
        <w:t>C</w:t>
      </w:r>
      <w:r>
        <w:t xml:space="preserve">entury hanteren wij </w:t>
      </w:r>
      <w:r w:rsidRPr="00A75A63">
        <w:t xml:space="preserve">enkele regels met betrekking tot extra dagdelen kinderopvang. </w:t>
      </w:r>
      <w:r w:rsidR="00233F12" w:rsidRPr="00A75A63">
        <w:t xml:space="preserve">Een extra dagdeel of </w:t>
      </w:r>
      <w:proofErr w:type="spellStart"/>
      <w:r w:rsidR="00233F12" w:rsidRPr="00A75A63">
        <w:t>ruildag</w:t>
      </w:r>
      <w:proofErr w:type="spellEnd"/>
      <w:r w:rsidR="00233F12" w:rsidRPr="00A75A63">
        <w:t xml:space="preserve"> kan alleen afgenomen worden wanneer er plek is op de groep. De BKR mag niet overschreden worden en er mogen niet meer dan </w:t>
      </w:r>
      <w:r w:rsidR="00A75A63" w:rsidRPr="00A75A63">
        <w:t>10</w:t>
      </w:r>
      <w:r w:rsidR="00233F12" w:rsidRPr="00A75A63">
        <w:t xml:space="preserve"> kinderen opgevangen worden. </w:t>
      </w:r>
      <w:r w:rsidR="00233F12" w:rsidRPr="00A75A63">
        <w:rPr>
          <w:rFonts w:eastAsia="Times New Roman" w:cstheme="minorHAnsi"/>
          <w:shd w:val="clear" w:color="auto" w:fill="FFFFFF"/>
        </w:rPr>
        <w:t xml:space="preserve">Ruildagen </w:t>
      </w:r>
      <w:r w:rsidR="00233F12" w:rsidRPr="00DB62B5">
        <w:rPr>
          <w:rFonts w:eastAsia="Times New Roman" w:cstheme="minorHAnsi"/>
          <w:shd w:val="clear" w:color="auto" w:fill="FFFFFF"/>
        </w:rPr>
        <w:t xml:space="preserve">kunnen niet met terugwerkende kracht opgenomen worden. </w:t>
      </w:r>
    </w:p>
    <w:p w14:paraId="7A0F4A28" w14:textId="3894721C" w:rsidR="00233F12" w:rsidRPr="00DB62B5" w:rsidRDefault="00233F12" w:rsidP="00233F12">
      <w:pPr>
        <w:rPr>
          <w:rFonts w:eastAsia="Times New Roman" w:cstheme="minorHAnsi"/>
          <w:shd w:val="clear" w:color="auto" w:fill="FFFFFF"/>
        </w:rPr>
      </w:pPr>
      <w:r w:rsidRPr="00DB62B5">
        <w:rPr>
          <w:rFonts w:eastAsia="Times New Roman" w:cstheme="minorHAnsi"/>
          <w:shd w:val="clear" w:color="auto" w:fill="FFFFFF"/>
        </w:rPr>
        <w:t xml:space="preserve">De extra opvang of </w:t>
      </w:r>
      <w:proofErr w:type="spellStart"/>
      <w:r w:rsidRPr="00DB62B5">
        <w:rPr>
          <w:rFonts w:eastAsia="Times New Roman" w:cstheme="minorHAnsi"/>
          <w:shd w:val="clear" w:color="auto" w:fill="FFFFFF"/>
        </w:rPr>
        <w:t>ruildag</w:t>
      </w:r>
      <w:proofErr w:type="spellEnd"/>
      <w:r w:rsidRPr="00DB62B5">
        <w:rPr>
          <w:rFonts w:eastAsia="Times New Roman" w:cstheme="minorHAnsi"/>
          <w:shd w:val="clear" w:color="auto" w:fill="FFFFFF"/>
        </w:rPr>
        <w:t xml:space="preserve"> kan aangevraagd worden bij de pedagogisch medewerkers van de groep of via e-mail adres: </w:t>
      </w:r>
      <w:r w:rsidR="00DB62B5" w:rsidRPr="00DB62B5">
        <w:rPr>
          <w:rFonts w:eastAsia="Times New Roman" w:cstheme="minorHAnsi"/>
          <w:shd w:val="clear" w:color="auto" w:fill="FFFFFF"/>
        </w:rPr>
        <w:t>Melanie.Araujo@nextcentury.nl</w:t>
      </w:r>
    </w:p>
    <w:p w14:paraId="2B31BFAB" w14:textId="4F63C6CB" w:rsidR="00233F12" w:rsidRPr="00DB62B5" w:rsidRDefault="00233F12" w:rsidP="009E6CD2">
      <w:r w:rsidRPr="00DB62B5">
        <w:t xml:space="preserve">Wij adviseren ouders om een extra </w:t>
      </w:r>
      <w:proofErr w:type="spellStart"/>
      <w:r w:rsidRPr="00DB62B5">
        <w:t>opvangdag</w:t>
      </w:r>
      <w:proofErr w:type="spellEnd"/>
      <w:r w:rsidRPr="00DB62B5">
        <w:t xml:space="preserve"> of </w:t>
      </w:r>
      <w:proofErr w:type="spellStart"/>
      <w:r w:rsidRPr="00DB62B5">
        <w:t>ruildag</w:t>
      </w:r>
      <w:proofErr w:type="spellEnd"/>
      <w:r w:rsidRPr="00DB62B5">
        <w:t xml:space="preserve"> minimaal 1 week van </w:t>
      </w:r>
      <w:r w:rsidR="00B46350" w:rsidRPr="00DB62B5">
        <w:t>tevoren</w:t>
      </w:r>
      <w:r w:rsidRPr="00DB62B5">
        <w:t xml:space="preserve"> aan te vragen.</w:t>
      </w:r>
    </w:p>
    <w:p w14:paraId="6FDD5887" w14:textId="558F07F8" w:rsidR="002C335D" w:rsidRDefault="002C335D" w:rsidP="002C335D">
      <w:r w:rsidRPr="00DB62B5">
        <w:t xml:space="preserve">Alle afspraken met betrekking tot ruilen zijn </w:t>
      </w:r>
      <w:r w:rsidRPr="002C335D">
        <w:t xml:space="preserve">te vinden in de aanvullende algemene voorwaarden die bij je overeenkomst horen. Deze voorwaarden zijn ook beschikbaar op de website van de instelling. </w:t>
      </w:r>
    </w:p>
    <w:p w14:paraId="0980FEAA" w14:textId="77777777" w:rsidR="00104B64" w:rsidRDefault="00104B64" w:rsidP="002C335D"/>
    <w:p w14:paraId="199A37F8" w14:textId="77777777" w:rsidR="00D63355" w:rsidRDefault="00D63355" w:rsidP="00104B64">
      <w:pPr>
        <w:pStyle w:val="Kop2"/>
      </w:pPr>
      <w:bookmarkStart w:id="85" w:name="_Toc169865168"/>
      <w:r>
        <w:t>Persoonlijke eigendommen</w:t>
      </w:r>
      <w:bookmarkEnd w:id="85"/>
      <w:r>
        <w:t xml:space="preserve"> </w:t>
      </w:r>
    </w:p>
    <w:p w14:paraId="6D3EA225" w14:textId="77777777" w:rsidR="00233F12" w:rsidRDefault="00233F12" w:rsidP="00233F12">
      <w:r w:rsidRPr="00DB62B5">
        <w:t xml:space="preserve">Wij verzoeken ouders om hun kind </w:t>
      </w:r>
      <w:r w:rsidR="00D63355" w:rsidRPr="00DB62B5">
        <w:t xml:space="preserve">geen kostbare of dierbare bezittingen bij zich </w:t>
      </w:r>
      <w:r w:rsidRPr="00DB62B5">
        <w:t>te laten dragen gedurende de opvang</w:t>
      </w:r>
      <w:r w:rsidR="00D63355" w:rsidRPr="00DB62B5">
        <w:t xml:space="preserve">, zoals sieraden of dure kleding. De buitenschoolse opvang is niet verantwoordelijk voor </w:t>
      </w:r>
      <w:r w:rsidR="00D63355" w:rsidRPr="00D63355">
        <w:t xml:space="preserve">verlies of beschadiging van eigendommen van kinderen of ouders. </w:t>
      </w:r>
    </w:p>
    <w:p w14:paraId="33D7C069" w14:textId="1B8091B4" w:rsidR="00104B64" w:rsidRDefault="00233F12" w:rsidP="005320BB">
      <w:r>
        <w:t>Kinderen mogen geen gevaarlijke voorwerpen meenemen naar de opvang, zoals scharen, scherpe voorwerpen ect. Dergelijke voorwerpen zullen worden verwijderd en teruggegeven aan de ouders bij het ophalen.</w:t>
      </w:r>
    </w:p>
    <w:p w14:paraId="0E9FC581" w14:textId="77777777" w:rsidR="002A7816" w:rsidRDefault="002A7816" w:rsidP="005320BB"/>
    <w:p w14:paraId="1405B450" w14:textId="77777777" w:rsidR="009E6CD2" w:rsidRDefault="009E6CD2" w:rsidP="00104B64">
      <w:pPr>
        <w:pStyle w:val="Kop2"/>
      </w:pPr>
      <w:bookmarkStart w:id="86" w:name="_Toc169865169"/>
      <w:r>
        <w:t>Breng- en haalmomenten</w:t>
      </w:r>
      <w:bookmarkEnd w:id="86"/>
    </w:p>
    <w:p w14:paraId="39E31464" w14:textId="2E2AA21D" w:rsidR="009E6CD2" w:rsidRDefault="009E6CD2" w:rsidP="009E6CD2">
      <w:r>
        <w:t>Kinderen mogen alleen worden opgehaald door de aangewezen personen. Indien een kind wordt opgehaald door iemand anders dan de gebruikelijke ophaalpersoon, dient hier vooraf melding van te worden geda</w:t>
      </w:r>
      <w:r w:rsidRPr="00DB62B5">
        <w:t>an</w:t>
      </w:r>
      <w:r w:rsidR="00233F12" w:rsidRPr="00DB62B5">
        <w:t xml:space="preserve"> via de Whatsapp</w:t>
      </w:r>
      <w:r>
        <w:t>. De persoon die het kind ophaalt, moet zijn/haar identiteitsbewijs tonen ter verificatie. Dit beleid is ingesteld om de veiligheid en het welzijn van de kinderen te waarborgen.</w:t>
      </w:r>
      <w:r w:rsidR="005320BB">
        <w:t xml:space="preserve"> Voormeer informatie verwijzen we u door naar de algemene voorwaarden.</w:t>
      </w:r>
    </w:p>
    <w:p w14:paraId="12BD28DD" w14:textId="77777777" w:rsidR="00233F12" w:rsidRDefault="00233F12" w:rsidP="009E6CD2"/>
    <w:p w14:paraId="57920410" w14:textId="77777777" w:rsidR="009E6CD2" w:rsidRDefault="009E6CD2" w:rsidP="00104B64">
      <w:pPr>
        <w:pStyle w:val="Kop2"/>
      </w:pPr>
      <w:bookmarkStart w:id="87" w:name="_Toc169865170"/>
      <w:r>
        <w:t>Zieke kinderen</w:t>
      </w:r>
      <w:bookmarkEnd w:id="87"/>
    </w:p>
    <w:p w14:paraId="17B2BB72" w14:textId="77777777" w:rsidR="000C5196" w:rsidRDefault="000C5196" w:rsidP="000C5196">
      <w:r>
        <w:t>Wanneer je kind ziek is, is het aan te raden om te overwegen of het thuis kan blijven, omdat het zich in de opvang minder comfortabel zal voelen. Als je twijfelt of je kind wel fit genoeg is, is het belangrijk om dit aan de opvang te laten weten, zodat zij extra aandacht kunnen besteden aan mogelijke ziekteverschijnselen. Het is ook nuttig om de opvang te informeren als je kind 's ochtends paracetamol heeft gekregen, zodat zij alert kunnen zijn op een eventuele toename van koorts nadat het effect van de paracetamol afneemt. De opvang is terughoudend met het geven van paracetamol.</w:t>
      </w:r>
    </w:p>
    <w:p w14:paraId="3ECDD1E4" w14:textId="59205078" w:rsidR="000C5196" w:rsidRDefault="000C5196" w:rsidP="000C5196">
      <w:r>
        <w:t xml:space="preserve">Als je kind zich niet lekker voelt tijdens de opvang, zal er direct contact met je worden opgenomen om te bespreken wat het beste is voor je kind. Bij besmettelijke ziekten zoals waterpokken, kan je kind meestal naar de opvang komen, maar het is belangrijk om vooraf telefonisch contact op te nemen zodat de opvang zich kan voorbereiden. De opvang volgt de richtlijnen van het RIVM en vraagt advies aan de GGD over de specifieke situatie. Als je kind een besmettelijke ziekte heeft maar niet naar de opvang komt, is het toch belangrijk om dit te melden, </w:t>
      </w:r>
      <w:r w:rsidRPr="0011074B">
        <w:t xml:space="preserve">zodat </w:t>
      </w:r>
      <w:r w:rsidR="002A7816" w:rsidRPr="0011074B">
        <w:t>wij</w:t>
      </w:r>
      <w:r w:rsidRPr="0011074B">
        <w:t xml:space="preserve"> indien </w:t>
      </w:r>
      <w:r>
        <w:t>nodig andere ouders kan informeren.</w:t>
      </w:r>
    </w:p>
    <w:p w14:paraId="78F9EA9F" w14:textId="77777777" w:rsidR="000C5196" w:rsidRDefault="000C5196" w:rsidP="000C5196">
      <w:r>
        <w:t>In het geval van hoofdluis is het belangrijk om de opvang te informeren, zodat andere ouders op de hoogte gesteld kunnen worden en je wordt gevraagd om je kind te behandelen voordat het weer naar de opvang komt. De opvang zal ouders informeren over besmettelijke ziekten of hoofdluis via posters en een bericht via whatsapp.</w:t>
      </w:r>
    </w:p>
    <w:p w14:paraId="576DF5E0" w14:textId="77777777" w:rsidR="002A7816" w:rsidRDefault="002A7816" w:rsidP="000C5196">
      <w:bookmarkStart w:id="88" w:name="_Hlk162294732"/>
    </w:p>
    <w:p w14:paraId="22689F43" w14:textId="77777777" w:rsidR="002A7816" w:rsidRDefault="002A7816" w:rsidP="002A7816">
      <w:pPr>
        <w:pStyle w:val="Kop2"/>
      </w:pPr>
      <w:bookmarkStart w:id="89" w:name="_Toc169865171"/>
      <w:bookmarkEnd w:id="88"/>
      <w:r>
        <w:t>Medicatie</w:t>
      </w:r>
      <w:bookmarkEnd w:id="89"/>
    </w:p>
    <w:p w14:paraId="22B28610" w14:textId="77777777" w:rsidR="002A7816" w:rsidRDefault="002A7816" w:rsidP="002A7816">
      <w:r>
        <w:t>Als een kind medicatie nodig heeft tijdens de opvang, moet dit vooraf worden besproken met de leidinggevende. Ouders moeten een toestemmingsformulier invullen en de medicatie moet worden afgegeven aan de medewerker die verantwoordelijk is voor de medicatieverstrekking.</w:t>
      </w:r>
    </w:p>
    <w:p w14:paraId="1256EC2E" w14:textId="0ADD7A61" w:rsidR="00104B64" w:rsidRDefault="002A7816" w:rsidP="000C5196">
      <w:r>
        <w:t>Medicijnen mogen alleen worden verstrekt door geautoriseerd personeel met toestemming van de ouders. We zorgen voor de veilige opslag van medicijnen en volgen de juiste procedures bij het toedienen van medicijnen.</w:t>
      </w:r>
    </w:p>
    <w:p w14:paraId="4FD09CE3" w14:textId="573B576D" w:rsidR="00104B64" w:rsidRPr="00104B64" w:rsidRDefault="00104B64" w:rsidP="00104B64">
      <w:pPr>
        <w:pStyle w:val="Kop1"/>
      </w:pPr>
      <w:bookmarkStart w:id="90" w:name="_Toc169865172"/>
      <w:r>
        <w:t>De medewerkers van Next Century</w:t>
      </w:r>
      <w:bookmarkEnd w:id="90"/>
    </w:p>
    <w:p w14:paraId="5F5137DD" w14:textId="77777777" w:rsidR="00104B64" w:rsidRDefault="00104B64" w:rsidP="002147BF">
      <w:pPr>
        <w:pStyle w:val="Kop3"/>
      </w:pPr>
    </w:p>
    <w:p w14:paraId="733E13FA" w14:textId="03B41A47" w:rsidR="00BC5FC2" w:rsidRPr="00C9304B" w:rsidRDefault="00BC5FC2" w:rsidP="00BC5FC2">
      <w:pPr>
        <w:rPr>
          <w:rFonts w:cstheme="minorHAnsi"/>
        </w:rPr>
      </w:pPr>
      <w:r w:rsidRPr="00C9304B">
        <w:rPr>
          <w:rFonts w:cstheme="minorHAnsi"/>
        </w:rPr>
        <w:t>Het team van BSO Next Century bestaat uit de pedagogisch medewerkers, een meewerkende houder/ leidinggevend</w:t>
      </w:r>
      <w:r w:rsidR="00F3478E" w:rsidRPr="00C9304B">
        <w:rPr>
          <w:rFonts w:cstheme="minorHAnsi"/>
        </w:rPr>
        <w:t>e, de</w:t>
      </w:r>
      <w:r w:rsidRPr="00C9304B">
        <w:rPr>
          <w:rFonts w:cstheme="minorHAnsi"/>
        </w:rPr>
        <w:t xml:space="preserve"> pedagogisch beleidsmedewerker</w:t>
      </w:r>
      <w:r w:rsidR="00F3478E" w:rsidRPr="00C9304B">
        <w:rPr>
          <w:rFonts w:cstheme="minorHAnsi"/>
        </w:rPr>
        <w:t xml:space="preserve"> en de</w:t>
      </w:r>
      <w:r w:rsidRPr="00C9304B">
        <w:rPr>
          <w:rFonts w:cstheme="minorHAnsi"/>
        </w:rPr>
        <w:t xml:space="preserve"> pedagogisch coach.</w:t>
      </w:r>
      <w:r w:rsidR="001A2A26">
        <w:rPr>
          <w:rFonts w:cstheme="minorHAnsi"/>
        </w:rPr>
        <w:t xml:space="preserve"> </w:t>
      </w:r>
      <w:r w:rsidR="001A2A26" w:rsidRPr="001A2A26">
        <w:rPr>
          <w:rFonts w:cstheme="minorHAnsi"/>
        </w:rPr>
        <w:t xml:space="preserve">Next Century werkt niet met stagiaires of </w:t>
      </w:r>
      <w:proofErr w:type="spellStart"/>
      <w:r w:rsidR="001A2A26" w:rsidRPr="001A2A26">
        <w:rPr>
          <w:rFonts w:cstheme="minorHAnsi"/>
        </w:rPr>
        <w:t>vrijwilligers.</w:t>
      </w:r>
      <w:r w:rsidR="001A2A26">
        <w:rPr>
          <w:rFonts w:cstheme="minorHAnsi"/>
        </w:rPr>
        <w:t>p</w:t>
      </w:r>
      <w:proofErr w:type="spellEnd"/>
    </w:p>
    <w:p w14:paraId="327B46F5" w14:textId="04BAA6C8" w:rsidR="00006D1A" w:rsidRPr="00C9304B" w:rsidRDefault="00006D1A" w:rsidP="00BC5FC2">
      <w:pPr>
        <w:rPr>
          <w:rFonts w:cstheme="minorHAnsi"/>
        </w:rPr>
      </w:pPr>
      <w:r w:rsidRPr="00C9304B">
        <w:rPr>
          <w:rFonts w:cstheme="minorHAnsi"/>
        </w:rPr>
        <w:lastRenderedPageBreak/>
        <w:t xml:space="preserve">Alle medewerkers van BSO Next Century zijn in het bezit van </w:t>
      </w:r>
      <w:r w:rsidRPr="00C9304B">
        <w:t xml:space="preserve">een Verklaring Omtrent het Gedrag (VOG) en voor aanvang van het dienstverband opgenomen in het Personenregister Kinderopvang en gekoppeld aan onze organisatie. </w:t>
      </w:r>
    </w:p>
    <w:p w14:paraId="77D06772" w14:textId="77777777" w:rsidR="00BC5FC2" w:rsidRDefault="00BC5FC2" w:rsidP="00BC5FC2">
      <w:pPr>
        <w:rPr>
          <w:rFonts w:cstheme="minorHAnsi"/>
          <w:color w:val="FF0000"/>
        </w:rPr>
      </w:pPr>
    </w:p>
    <w:p w14:paraId="7150AD4F" w14:textId="0BBE9572" w:rsidR="00BC5FC2" w:rsidRPr="00BC5FC2" w:rsidRDefault="00BC5FC2" w:rsidP="00BC5FC2">
      <w:pPr>
        <w:pStyle w:val="Kop2"/>
      </w:pPr>
      <w:bookmarkStart w:id="91" w:name="_Toc169865173"/>
      <w:r>
        <w:t>De pedagogisch medewerkers</w:t>
      </w:r>
      <w:bookmarkEnd w:id="91"/>
      <w:r>
        <w:t xml:space="preserve"> </w:t>
      </w:r>
    </w:p>
    <w:p w14:paraId="46228628" w14:textId="087EA30A" w:rsidR="00BC5FC2" w:rsidRPr="00C9304B" w:rsidRDefault="00BC5FC2" w:rsidP="00BC5FC2">
      <w:pPr>
        <w:rPr>
          <w:rFonts w:cstheme="minorHAnsi"/>
        </w:rPr>
      </w:pPr>
      <w:r w:rsidRPr="00C9304B">
        <w:rPr>
          <w:rFonts w:cstheme="minorHAnsi"/>
        </w:rPr>
        <w:t>De medewerkers van BSO Next Century</w:t>
      </w:r>
      <w:r w:rsidRPr="00C9304B">
        <w:rPr>
          <w:rFonts w:cstheme="minorHAnsi"/>
          <w:b/>
          <w:bCs/>
        </w:rPr>
        <w:t xml:space="preserve"> </w:t>
      </w:r>
      <w:r w:rsidRPr="00C9304B">
        <w:rPr>
          <w:rFonts w:cstheme="minorHAnsi"/>
        </w:rPr>
        <w:t>beschikken over alle door de staat vereiste papieren en opleidingen die nodig zijn om een veilig verblijf van de kinderen te garanderen.</w:t>
      </w:r>
      <w:r w:rsidRPr="00C9304B">
        <w:rPr>
          <w:rStyle w:val="Voetnootmarkering"/>
          <w:rFonts w:cstheme="minorHAnsi"/>
        </w:rPr>
        <w:footnoteReference w:id="1"/>
      </w:r>
    </w:p>
    <w:p w14:paraId="446EA34C" w14:textId="7D4169CE" w:rsidR="00BC5FC2" w:rsidRPr="00C9304B" w:rsidRDefault="00BC5FC2" w:rsidP="00BC5FC2">
      <w:pPr>
        <w:pStyle w:val="Normaalweb"/>
        <w:shd w:val="clear" w:color="auto" w:fill="FFFFFF"/>
        <w:spacing w:before="0" w:beforeAutospacing="0" w:after="0" w:afterAutospacing="0"/>
        <w:rPr>
          <w:rFonts w:asciiTheme="minorHAnsi" w:hAnsiTheme="minorHAnsi" w:cstheme="minorHAnsi"/>
          <w:sz w:val="22"/>
          <w:szCs w:val="22"/>
        </w:rPr>
      </w:pPr>
      <w:r w:rsidRPr="00C9304B">
        <w:rPr>
          <w:rFonts w:asciiTheme="minorHAnsi" w:hAnsiTheme="minorHAnsi" w:cstheme="minorHAnsi"/>
          <w:sz w:val="22"/>
          <w:szCs w:val="22"/>
        </w:rPr>
        <w:t>Ook beschikken de medewerkers over een kinder-EHBO certificaat. De Nederlandse taal wordt als voertaal gebruikt binnen onze Kinderopvang.</w:t>
      </w:r>
    </w:p>
    <w:p w14:paraId="7751E14B" w14:textId="77777777" w:rsidR="00BC5FC2" w:rsidRPr="00C9304B" w:rsidRDefault="00BC5FC2" w:rsidP="00BC5FC2">
      <w:pPr>
        <w:pStyle w:val="Normaalweb"/>
        <w:shd w:val="clear" w:color="auto" w:fill="FFFFFF"/>
        <w:spacing w:before="0" w:beforeAutospacing="0" w:after="0" w:afterAutospacing="0"/>
        <w:rPr>
          <w:rFonts w:asciiTheme="minorHAnsi" w:hAnsiTheme="minorHAnsi" w:cstheme="minorHAnsi"/>
          <w:sz w:val="22"/>
          <w:szCs w:val="22"/>
        </w:rPr>
      </w:pPr>
    </w:p>
    <w:p w14:paraId="637B707A" w14:textId="77777777" w:rsidR="00BC5FC2" w:rsidRPr="00C9304B" w:rsidRDefault="00BC5FC2" w:rsidP="00BC5FC2">
      <w:pPr>
        <w:rPr>
          <w:rFonts w:cstheme="minorHAnsi"/>
        </w:rPr>
      </w:pPr>
      <w:r w:rsidRPr="00C9304B">
        <w:rPr>
          <w:rFonts w:cstheme="minorHAnsi"/>
        </w:rPr>
        <w:t xml:space="preserve">Vanaf 1 januari 2025 geldt de </w:t>
      </w:r>
      <w:proofErr w:type="spellStart"/>
      <w:r w:rsidRPr="00C9304B">
        <w:rPr>
          <w:rFonts w:cstheme="minorHAnsi"/>
        </w:rPr>
        <w:t>Taaleis</w:t>
      </w:r>
      <w:proofErr w:type="spellEnd"/>
      <w:r w:rsidRPr="00C9304B">
        <w:rPr>
          <w:rFonts w:cstheme="minorHAnsi"/>
        </w:rPr>
        <w:t xml:space="preserve">: de mondelinge taalvaardigheid van een pedagogisch medewerker of peuterspeelzaalleidster moet op peil zijn. Dit geldt voor gesprekken voeren, luisteren en spreken. Deze eis staat in de Wet Innovatie en Kwaliteit Kinderopvang (IKK). De medewerkers die nog niet aan de </w:t>
      </w:r>
      <w:proofErr w:type="spellStart"/>
      <w:r w:rsidRPr="00C9304B">
        <w:rPr>
          <w:rFonts w:cstheme="minorHAnsi"/>
        </w:rPr>
        <w:t>Taaleis</w:t>
      </w:r>
      <w:proofErr w:type="spellEnd"/>
      <w:r w:rsidRPr="00C9304B">
        <w:rPr>
          <w:rFonts w:cstheme="minorHAnsi"/>
        </w:rPr>
        <w:t xml:space="preserve"> voldoen, zullen wij onze pedagogisch medewerkers bijscholen om 1 januari 2025 aan de verplichte </w:t>
      </w:r>
      <w:proofErr w:type="spellStart"/>
      <w:r w:rsidRPr="00C9304B">
        <w:rPr>
          <w:rFonts w:cstheme="minorHAnsi"/>
        </w:rPr>
        <w:t>Taaleis</w:t>
      </w:r>
      <w:proofErr w:type="spellEnd"/>
      <w:r w:rsidRPr="00C9304B">
        <w:rPr>
          <w:rFonts w:cstheme="minorHAnsi"/>
        </w:rPr>
        <w:t xml:space="preserve"> te voldoen. </w:t>
      </w:r>
    </w:p>
    <w:p w14:paraId="66D5C5B9" w14:textId="7E8665E9" w:rsidR="00006D1A" w:rsidRPr="00C9304B" w:rsidRDefault="00BC5FC2" w:rsidP="00006D1A">
      <w:r w:rsidRPr="00C9304B">
        <w:rPr>
          <w:rFonts w:cstheme="minorHAnsi"/>
        </w:rPr>
        <w:t>Wij zoeken teamleden die liefde voor het vak en voor de kinderen hebben. Medewerkers die  geduldig zijn en goed ontwikkelde interactievaardigheden bezitten.</w:t>
      </w:r>
      <w:r w:rsidR="00006D1A" w:rsidRPr="00C9304B">
        <w:rPr>
          <w:rFonts w:cstheme="minorHAnsi"/>
        </w:rPr>
        <w:t xml:space="preserve"> De pedagogisch medewerkers moeten zich willen verdiepen in de </w:t>
      </w:r>
      <w:r w:rsidR="00006D1A" w:rsidRPr="00C9304B">
        <w:t xml:space="preserve">21e-eeuwse vaardigheden en in Pedagogische </w:t>
      </w:r>
      <w:proofErr w:type="spellStart"/>
      <w:r w:rsidR="00006D1A" w:rsidRPr="00C9304B">
        <w:t>Civil</w:t>
      </w:r>
      <w:proofErr w:type="spellEnd"/>
      <w:r w:rsidR="00006D1A" w:rsidRPr="00C9304B">
        <w:t xml:space="preserve"> Society. </w:t>
      </w:r>
      <w:r w:rsidR="00006D1A" w:rsidRPr="00C9304B">
        <w:br/>
      </w:r>
    </w:p>
    <w:p w14:paraId="038EEF99" w14:textId="49D90E96" w:rsidR="00104B64" w:rsidRDefault="00104B64" w:rsidP="002147BF">
      <w:pPr>
        <w:pStyle w:val="Kop3"/>
      </w:pPr>
      <w:bookmarkStart w:id="92" w:name="_Toc169865174"/>
      <w:r>
        <w:t>Diploma’s</w:t>
      </w:r>
      <w:bookmarkEnd w:id="92"/>
    </w:p>
    <w:p w14:paraId="1D8A68E5" w14:textId="2A349BA7" w:rsidR="00104B64" w:rsidRDefault="00104B64" w:rsidP="00104B64">
      <w:r w:rsidRPr="00C9304B">
        <w:t xml:space="preserve">Alle </w:t>
      </w:r>
      <w:r w:rsidR="00006D1A" w:rsidRPr="00C9304B">
        <w:t xml:space="preserve">pedagogisch </w:t>
      </w:r>
      <w:r w:rsidRPr="00C9304B">
        <w:t>medewerkers, dienen te beschikken over een erkend diploma voor werk in de kinderopvang</w:t>
      </w:r>
      <w:r w:rsidR="00006D1A" w:rsidRPr="00C9304B">
        <w:t>.</w:t>
      </w:r>
      <w:r w:rsidRPr="00C9304B">
        <w:t xml:space="preserve"> De eisen voor </w:t>
      </w:r>
      <w:r>
        <w:t>pedagogisch medewerkers zijn vastgelegd in de CAO. Opleidingen die in de CAO worden genoemd voor de kinderopvang (0 tot 4 jaar) stellen medewerkers in staat ook op de buitenschoolse opvang (4 tot en met 12 jaar) te werken. Daarnaast vermeldt de CAO specifieke opleidingen die enkel geschikt zijn voor de buitenschoolse opvang en niet voor de kinderdagopvang.</w:t>
      </w:r>
    </w:p>
    <w:p w14:paraId="5E1B20E7" w14:textId="014E763F" w:rsidR="00BC5FC2" w:rsidRDefault="00BC5FC2" w:rsidP="00BC5FC2">
      <w:pPr>
        <w:pStyle w:val="Kop3"/>
      </w:pPr>
      <w:bookmarkStart w:id="93" w:name="_Toc169865175"/>
      <w:r>
        <w:t>Mentorschap</w:t>
      </w:r>
      <w:bookmarkEnd w:id="93"/>
    </w:p>
    <w:p w14:paraId="0459C95F" w14:textId="6355ECDD" w:rsidR="00104B64" w:rsidRPr="00C9304B" w:rsidRDefault="00006D1A" w:rsidP="00006D1A">
      <w:pPr>
        <w:rPr>
          <w:rFonts w:cstheme="minorHAnsi"/>
        </w:rPr>
      </w:pPr>
      <w:r w:rsidRPr="00C9304B">
        <w:rPr>
          <w:rFonts w:cstheme="minorHAnsi"/>
        </w:rPr>
        <w:t xml:space="preserve">Bij BSO Next Century wordt aan ieder kind een mentor toegewezen. Tijdens de intake wordt aan de ouders verteld wie de mentor van hun kind zal zijn. Tijdens de eerste </w:t>
      </w:r>
      <w:proofErr w:type="spellStart"/>
      <w:r w:rsidRPr="00C9304B">
        <w:rPr>
          <w:rFonts w:cstheme="minorHAnsi"/>
        </w:rPr>
        <w:t>wendag</w:t>
      </w:r>
      <w:proofErr w:type="spellEnd"/>
      <w:r w:rsidRPr="00C9304B">
        <w:rPr>
          <w:rFonts w:cstheme="minorHAnsi"/>
        </w:rPr>
        <w:t xml:space="preserve"> stelt de mentor zich voor aan het kind. De mentor is een pedagogisch medewerker die werkt op de groep van het kind. De mentor is het aanspreekpunt voor de ouders en het kind om de ontwikkeling en het welbevinden van het kind te bespreken. De mentor </w:t>
      </w:r>
      <w:r w:rsidR="00E352C2" w:rsidRPr="00C9304B">
        <w:rPr>
          <w:rFonts w:cstheme="minorHAnsi"/>
        </w:rPr>
        <w:t>nodigt de ouders minimaal</w:t>
      </w:r>
      <w:r w:rsidRPr="00C9304B">
        <w:rPr>
          <w:rFonts w:cstheme="minorHAnsi"/>
        </w:rPr>
        <w:t xml:space="preserve"> </w:t>
      </w:r>
      <w:r w:rsidR="00E352C2" w:rsidRPr="00C9304B">
        <w:rPr>
          <w:rFonts w:cstheme="minorHAnsi"/>
        </w:rPr>
        <w:t>een</w:t>
      </w:r>
      <w:r w:rsidRPr="00C9304B">
        <w:rPr>
          <w:rFonts w:cstheme="minorHAnsi"/>
        </w:rPr>
        <w:t xml:space="preserve"> keer per jaar </w:t>
      </w:r>
      <w:r w:rsidR="00E352C2" w:rsidRPr="00C9304B">
        <w:rPr>
          <w:rFonts w:cstheme="minorHAnsi"/>
        </w:rPr>
        <w:t>uit voor een</w:t>
      </w:r>
      <w:r w:rsidRPr="00C9304B">
        <w:rPr>
          <w:rFonts w:cstheme="minorHAnsi"/>
        </w:rPr>
        <w:t xml:space="preserve"> oudergesprek over de ontwikkeling </w:t>
      </w:r>
      <w:r w:rsidR="00E352C2" w:rsidRPr="00C9304B">
        <w:rPr>
          <w:rFonts w:cstheme="minorHAnsi"/>
        </w:rPr>
        <w:t>van hun kind(eren)</w:t>
      </w:r>
      <w:r w:rsidRPr="00C9304B">
        <w:rPr>
          <w:rFonts w:cstheme="minorHAnsi"/>
        </w:rPr>
        <w:t>.</w:t>
      </w:r>
    </w:p>
    <w:p w14:paraId="146E91FF" w14:textId="77777777" w:rsidR="00016686" w:rsidRPr="00006D1A" w:rsidRDefault="00016686" w:rsidP="00006D1A">
      <w:pPr>
        <w:rPr>
          <w:rFonts w:cstheme="minorHAnsi"/>
          <w:color w:val="FF0000"/>
        </w:rPr>
      </w:pPr>
    </w:p>
    <w:p w14:paraId="0AEF0619" w14:textId="77777777" w:rsidR="00006D1A" w:rsidRDefault="00006D1A" w:rsidP="00006D1A">
      <w:pPr>
        <w:pStyle w:val="Kop2"/>
      </w:pPr>
      <w:bookmarkStart w:id="94" w:name="_Toc143292853"/>
      <w:bookmarkStart w:id="95" w:name="_Toc169865176"/>
      <w:r>
        <w:t>Houder/ leidinggevende</w:t>
      </w:r>
      <w:bookmarkEnd w:id="94"/>
      <w:bookmarkEnd w:id="95"/>
    </w:p>
    <w:p w14:paraId="0EC9A20F" w14:textId="77777777" w:rsidR="00006D1A" w:rsidRPr="00C9304B" w:rsidRDefault="00006D1A" w:rsidP="00006D1A">
      <w:r w:rsidRPr="00C9304B">
        <w:t xml:space="preserve">De houder/leidinggevende is de operationeel leidinggevende. Zij geeft de dagelijkse leiding en voert alle administratieve taken uit. Ook onderhoudt zij het contact met de ouders en is zij het eerste aanspreekpunt voor nieuwe ouders. Zij bewaakt of er volgens het beleid gewerkt wordt en zorgt voor de implementatie van het beleid. </w:t>
      </w:r>
    </w:p>
    <w:p w14:paraId="70E39FCD" w14:textId="5E982BA1" w:rsidR="00016686" w:rsidRDefault="00016686" w:rsidP="00016686">
      <w:pPr>
        <w:pStyle w:val="Kop3"/>
      </w:pPr>
      <w:bookmarkStart w:id="96" w:name="_Toc169865177"/>
      <w:proofErr w:type="spellStart"/>
      <w:r>
        <w:t>PiB</w:t>
      </w:r>
      <w:proofErr w:type="spellEnd"/>
      <w:r>
        <w:t xml:space="preserve"> zelfevaluatie-instrument voor leidinggevende</w:t>
      </w:r>
      <w:bookmarkEnd w:id="96"/>
    </w:p>
    <w:p w14:paraId="67767634" w14:textId="70D56CFD" w:rsidR="00016686" w:rsidRDefault="00016686" w:rsidP="00016686">
      <w:r>
        <w:t>Bij Next Century zetten we het zelfevaluatie-instrument 'Praktijk in Beeld' (</w:t>
      </w:r>
      <w:proofErr w:type="spellStart"/>
      <w:r>
        <w:t>PiB</w:t>
      </w:r>
      <w:proofErr w:type="spellEnd"/>
      <w:r>
        <w:t xml:space="preserve">) in. Dit online hulpmiddel is specifiek ontwikkeld om kinderopvanginstellingen een helder beeld te verschaffen van </w:t>
      </w:r>
      <w:r>
        <w:lastRenderedPageBreak/>
        <w:t xml:space="preserve">de pedagogische kwaliteit op verschillende niveaus. </w:t>
      </w:r>
      <w:proofErr w:type="spellStart"/>
      <w:r>
        <w:t>PiB</w:t>
      </w:r>
      <w:proofErr w:type="spellEnd"/>
      <w:r>
        <w:t xml:space="preserve"> benut digitale middelen om de pedagogische kwaliteit en de stabiliteit van de locatie te meten en bevordert daarmee kwaliteitsdiscussies binnen de organisatie. Het instrument sluit naadloos aan bij de inspectiecriteria van de GGD en omarmt dezelfde vier fundamentele doelen: Emotionele veiligheid, Persoonlijke competentie, Sociale competentie en Overdracht van normen en waarden, aangevuld met de Kwaliteit van de leefomgeving. Het draagt essentieel bij aan het verhogen van de pedagogische kwaliteit en de professionalisering van het personeel en vormt een solide basis voor gesprekken met ouders, inspecteurs. De leiding van Next Century houdt met behulp van </w:t>
      </w:r>
      <w:proofErr w:type="spellStart"/>
      <w:r w:rsidR="001A2A26">
        <w:t>instu</w:t>
      </w:r>
      <w:proofErr w:type="spellEnd"/>
      <w:r>
        <w:t xml:space="preserve"> de pedagogische kwaliteit nauwlettend in de gaten en zorgt voor actuele kennis.</w:t>
      </w:r>
    </w:p>
    <w:p w14:paraId="46A196F6" w14:textId="2013825B" w:rsidR="00016686" w:rsidRDefault="00016686" w:rsidP="00016686">
      <w:r>
        <w:t xml:space="preserve">Voor het delen van resultaten en voortgang met ouders maken wij gebruik van rapportages of verslagen die te vinden zijn in het document pedagogisch handelen, nieuwsbrieven of gesprekken met de </w:t>
      </w:r>
      <w:r w:rsidR="00B46350">
        <w:t>oudercommissie.</w:t>
      </w:r>
      <w:r>
        <w:t xml:space="preserve"> Deze methoden bieden verschillende manieren om informatie op een transparante en toegankelijke wijze te communiceren, wat bijdraagt aan een betere ouderbetrokkenheid en -tevredenheid.</w:t>
      </w:r>
    </w:p>
    <w:p w14:paraId="6405356C" w14:textId="77777777" w:rsidR="00006D1A" w:rsidRPr="00006D1A" w:rsidRDefault="00006D1A" w:rsidP="00006D1A">
      <w:pPr>
        <w:rPr>
          <w:rFonts w:cstheme="minorHAnsi"/>
          <w:color w:val="000000" w:themeColor="text1"/>
        </w:rPr>
      </w:pPr>
    </w:p>
    <w:p w14:paraId="45BE2321" w14:textId="111F99BE" w:rsidR="007D5385" w:rsidRPr="005320BB" w:rsidRDefault="007D5385" w:rsidP="00104B64">
      <w:pPr>
        <w:pStyle w:val="Kop2"/>
      </w:pPr>
      <w:bookmarkStart w:id="97" w:name="_Toc169865178"/>
      <w:r w:rsidRPr="005320BB">
        <w:t>Pedagogisch Beleidsmedewerker bij Next Century</w:t>
      </w:r>
      <w:bookmarkEnd w:id="97"/>
    </w:p>
    <w:p w14:paraId="2A56945D" w14:textId="02C9E7CF" w:rsidR="007D5385" w:rsidRPr="00582721" w:rsidRDefault="00D677AB" w:rsidP="00016686">
      <w:pPr>
        <w:shd w:val="clear" w:color="auto" w:fill="FFFFFF" w:themeFill="background1"/>
        <w:spacing w:after="0"/>
      </w:pPr>
      <w:r>
        <w:t xml:space="preserve">Melanie Araujo is de beleidsmedewerker. </w:t>
      </w:r>
      <w:r w:rsidR="007D5385" w:rsidRPr="00582721">
        <w:t xml:space="preserve">Onze pedagogisch beleidsmedewerker </w:t>
      </w:r>
      <w:r w:rsidR="00006D1A" w:rsidRPr="00582721">
        <w:t>is</w:t>
      </w:r>
      <w:r w:rsidR="007D5385" w:rsidRPr="00582721">
        <w:t xml:space="preserve"> verantwoordelijk voor het ontwikkelen van beleid dat aansluit bij de laatste ontwikkelingen en wetenschappelijke inzichten. Op basis hiervan formule</w:t>
      </w:r>
      <w:r w:rsidR="00006D1A" w:rsidRPr="00582721">
        <w:t>ert zij</w:t>
      </w:r>
      <w:r w:rsidR="007D5385" w:rsidRPr="00582721">
        <w:t xml:space="preserve"> duidelijke en concrete doelstellingen voor het pedagogisch handelen op onze locaties, in lijn met de geldende wet- en regelgeving. Ze monitoren en evalueren voortdurend de pedagogische kwaliteit op de locatie en doe</w:t>
      </w:r>
      <w:r w:rsidR="00006D1A" w:rsidRPr="00582721">
        <w:t>t</w:t>
      </w:r>
      <w:r w:rsidR="007D5385" w:rsidRPr="00582721">
        <w:t xml:space="preserve"> suggesties ter verbetering. Daarnaast verzorg</w:t>
      </w:r>
      <w:r w:rsidR="00006D1A" w:rsidRPr="00582721">
        <w:t>t</w:t>
      </w:r>
      <w:r w:rsidR="007D5385" w:rsidRPr="00582721">
        <w:t xml:space="preserve"> ze trainingen en bied</w:t>
      </w:r>
      <w:r w:rsidR="00006D1A" w:rsidRPr="00582721">
        <w:t>t</w:t>
      </w:r>
      <w:r w:rsidR="007D5385" w:rsidRPr="00582721">
        <w:t xml:space="preserve"> ze pedagogisch advies en coaching. De focus van onze pedagogisch beleidsmedewerker</w:t>
      </w:r>
      <w:r w:rsidR="00006D1A" w:rsidRPr="00582721">
        <w:t xml:space="preserve"> ligt</w:t>
      </w:r>
      <w:r w:rsidR="007D5385" w:rsidRPr="00582721">
        <w:t xml:space="preserve"> op het in kaart brengen en analyseren van de pedagogische kwaliteit, met behulp van de pedagogische monitor 'Pedagogische praktijk in beeld’. </w:t>
      </w:r>
    </w:p>
    <w:p w14:paraId="12565450" w14:textId="012D302C" w:rsidR="00104B64" w:rsidRDefault="000F0A05" w:rsidP="007D5385">
      <w:pPr>
        <w:shd w:val="clear" w:color="auto" w:fill="FFFFFF" w:themeFill="background1"/>
      </w:pPr>
      <w:r w:rsidRPr="000F0A05">
        <w:rPr>
          <w:color w:val="000000" w:themeColor="text1"/>
        </w:rPr>
        <w:t>Daarnaast fungeert zij als aandacht functionaris kindermishandeling, organiseert zij trainingen en workshops op verzoek van teamleiders of ouders, en verstrekt zij advies.</w:t>
      </w:r>
    </w:p>
    <w:p w14:paraId="5686726D" w14:textId="77777777" w:rsidR="007D5385" w:rsidRDefault="007D5385" w:rsidP="00104B64">
      <w:pPr>
        <w:pStyle w:val="Kop2"/>
      </w:pPr>
      <w:bookmarkStart w:id="98" w:name="_Toc169865179"/>
      <w:r w:rsidRPr="00D16D60">
        <w:t>Pedagogische coaches</w:t>
      </w:r>
      <w:bookmarkEnd w:id="98"/>
    </w:p>
    <w:p w14:paraId="07CD3104" w14:textId="77777777" w:rsidR="00622E39" w:rsidRPr="00622E39" w:rsidRDefault="00622E39" w:rsidP="00622E39"/>
    <w:p w14:paraId="7EE093BD" w14:textId="47ECB16B" w:rsidR="007D5385" w:rsidRPr="00015475" w:rsidRDefault="00622E39" w:rsidP="00016686">
      <w:pPr>
        <w:spacing w:after="120"/>
        <w:rPr>
          <w:color w:val="000000" w:themeColor="text1"/>
        </w:rPr>
      </w:pPr>
      <w:r>
        <w:t xml:space="preserve">De coaching word gedaan door Sophie de Bruin. </w:t>
      </w:r>
      <w:r w:rsidRPr="00D71A63">
        <w:t>Sophie de Bruin is een zeer ervaren professional in de kinderopvang met 24 jaar werkervaring. Haar expertise ligt op het gebied van kinderopvangbeleid, coaching en training, waarbij ze (kleinschalige) kinderopvangorganisaties ondersteunt op beleidsniveau en ook trainingen en studiedagen verzorgt.</w:t>
      </w:r>
      <w:r w:rsidRPr="00622E39">
        <w:t xml:space="preserve"> </w:t>
      </w:r>
      <w:r w:rsidRPr="00C71A39">
        <w:t>De focus van de pedagogisch coach ligt op het bevorderen van de pedagogische kwaliteit.</w:t>
      </w:r>
      <w:r w:rsidR="006A51E8">
        <w:t xml:space="preserve"> </w:t>
      </w:r>
      <w:r w:rsidR="007D5385" w:rsidRPr="00EC54DF">
        <w:t xml:space="preserve">Onze pedagogische </w:t>
      </w:r>
      <w:r w:rsidR="007D5385" w:rsidRPr="00C71A39">
        <w:t>coach advise</w:t>
      </w:r>
      <w:r w:rsidR="00F3478E" w:rsidRPr="00C71A39">
        <w:t>ert</w:t>
      </w:r>
      <w:r w:rsidR="007D5385" w:rsidRPr="00C71A39">
        <w:t>, coach</w:t>
      </w:r>
      <w:r w:rsidR="00F3478E" w:rsidRPr="00C71A39">
        <w:t>t</w:t>
      </w:r>
      <w:r w:rsidR="007D5385" w:rsidRPr="00C71A39">
        <w:t xml:space="preserve"> en ondersteun</w:t>
      </w:r>
      <w:r w:rsidR="00F3478E" w:rsidRPr="00C71A39">
        <w:t>t</w:t>
      </w:r>
      <w:r w:rsidR="007D5385" w:rsidRPr="00C71A39">
        <w:t xml:space="preserve"> de </w:t>
      </w:r>
      <w:r w:rsidR="007D5385" w:rsidRPr="00015475">
        <w:rPr>
          <w:color w:val="000000" w:themeColor="text1"/>
        </w:rPr>
        <w:t>pedagogisch medewerkers en teamleiders met betrekking tot het pedagogisch handelen op onze locaties. Alle pedagogisch medewerkers ontvangen coaching, zowel individueel als in teamverband.</w:t>
      </w:r>
    </w:p>
    <w:p w14:paraId="623058F3" w14:textId="7C4F7C99" w:rsidR="00485C11" w:rsidRDefault="007D5385" w:rsidP="00016686">
      <w:pPr>
        <w:spacing w:after="120"/>
      </w:pPr>
      <w:r w:rsidRPr="00C71A39">
        <w:t>Het document ‘</w:t>
      </w:r>
      <w:r w:rsidR="00F3478E" w:rsidRPr="00C71A39">
        <w:t>Beleid inzet pedagogisch beleidsmedewerker en -coach’</w:t>
      </w:r>
      <w:r w:rsidRPr="00C71A39">
        <w:t xml:space="preserve"> </w:t>
      </w:r>
      <w:r w:rsidR="00284B80">
        <w:t>word beschreven</w:t>
      </w:r>
      <w:r w:rsidR="00F3478E" w:rsidRPr="00C71A39">
        <w:t xml:space="preserve"> </w:t>
      </w:r>
      <w:r w:rsidRPr="00C71A39">
        <w:t>hoe deze ondersteuning en beleid binnen de organisatie worden geïmplementeerd en hoe de beschikbare uren worden verdeeld. Dit document kan worden opgevraagd bij de Directie. Op onze locatie betekent dit minimaal 50 uur beleid en 4,7 uur coaching per jaar.</w:t>
      </w:r>
      <w:r w:rsidR="00477E06">
        <w:t xml:space="preserve"> </w:t>
      </w:r>
    </w:p>
    <w:p w14:paraId="208FFCCC" w14:textId="5B2D4160" w:rsidR="00F3478E" w:rsidRPr="00C71A39" w:rsidRDefault="00F3478E" w:rsidP="00016686">
      <w:pPr>
        <w:spacing w:after="0"/>
      </w:pPr>
      <w:r w:rsidRPr="00C71A39">
        <w:t xml:space="preserve">De rekenformule voor inzet van de functie </w:t>
      </w:r>
      <w:r w:rsidR="006F1EEE" w:rsidRPr="00C71A39">
        <w:t>pedagogisch</w:t>
      </w:r>
      <w:r w:rsidRPr="00C71A39">
        <w:t xml:space="preserve"> beleidsmedewerker/ -coach is:</w:t>
      </w:r>
    </w:p>
    <w:p w14:paraId="4F15B33E" w14:textId="1CE9D8AE" w:rsidR="00883AA3" w:rsidRPr="00C71A39" w:rsidRDefault="00F3478E" w:rsidP="007D5385">
      <w:r w:rsidRPr="00C71A39">
        <w:t>(50 uur x aantal LRKP registraties) + (10 uur x aantal fte’s aan pedagogisch medewerkers)</w:t>
      </w:r>
    </w:p>
    <w:p w14:paraId="7046639B" w14:textId="4559CDB4" w:rsidR="00883AA3" w:rsidRPr="00C71A39" w:rsidRDefault="00883AA3" w:rsidP="00883AA3">
      <w:pPr>
        <w:pStyle w:val="Kop3"/>
      </w:pPr>
      <w:bookmarkStart w:id="99" w:name="_Toc169865180"/>
      <w:r w:rsidRPr="00C71A39">
        <w:t>Coaching</w:t>
      </w:r>
      <w:r w:rsidR="00753368">
        <w:t xml:space="preserve"> </w:t>
      </w:r>
      <w:r w:rsidR="006D5131">
        <w:t>en beleid implementatie</w:t>
      </w:r>
      <w:r w:rsidRPr="00C71A39">
        <w:t xml:space="preserve"> van de pedagogische medewerkers</w:t>
      </w:r>
      <w:bookmarkEnd w:id="99"/>
    </w:p>
    <w:p w14:paraId="57681FE7" w14:textId="1DA5F6DF" w:rsidR="00883AA3" w:rsidRPr="00EC54DF" w:rsidRDefault="00883AA3" w:rsidP="00883AA3">
      <w:r w:rsidRPr="00C71A39">
        <w:lastRenderedPageBreak/>
        <w:t xml:space="preserve">Bij Next Century Coaching ontvangen alle pedagogisch medewerkers </w:t>
      </w:r>
      <w:r w:rsidRPr="00EC54DF">
        <w:t>jaarlijks pedagogische coaching</w:t>
      </w:r>
      <w:r w:rsidR="006D5131">
        <w:t xml:space="preserve"> en beleid implementatie</w:t>
      </w:r>
      <w:r w:rsidRPr="00EC54DF">
        <w:t>. Deze coaching heeft als doel de pedagogische visie niet alleen te implementeren maar ook te waarborgen. De volgende activiteiten en trainingen maken deel uit van ons aanbod in pedagogische coachin</w:t>
      </w:r>
      <w:r w:rsidR="000659AF">
        <w:t xml:space="preserve">g </w:t>
      </w:r>
      <w:r w:rsidRPr="00EC54DF">
        <w:t>:</w:t>
      </w:r>
    </w:p>
    <w:p w14:paraId="509CBEA7" w14:textId="77777777" w:rsidR="00883AA3" w:rsidRDefault="00883AA3" w:rsidP="00883AA3">
      <w:r w:rsidRPr="00EC54DF">
        <w:t>Pedagogische Praktijk In Beeld: We bespreken de resultaten van de pedagogische monitor en stellen op basis daarvan een Team Ontwikkel Plan op. Dit plan is gericht op het gezamenlijk verbeteren en versterken van onze pedagogische praktijk.</w:t>
      </w:r>
    </w:p>
    <w:p w14:paraId="1A386EE8" w14:textId="2C80C1D0" w:rsidR="002C771D" w:rsidRDefault="002C771D" w:rsidP="00883AA3">
      <w:r>
        <w:t xml:space="preserve">De meldcode </w:t>
      </w:r>
    </w:p>
    <w:p w14:paraId="5DCFEB82" w14:textId="77777777" w:rsidR="00883AA3" w:rsidRDefault="00883AA3" w:rsidP="00883AA3">
      <w:r>
        <w:t>Training ‘Effectief omgaan met kinderen in de kinderopvang’: Deze training is geïnspireerd op de principes van Thomas Gordon en richt zich op het ontwikkelen en verbeteren van communicatie- en interactievaardigheden van pedagogisch medewerkers, met nadruk op wederzijds respect.</w:t>
      </w:r>
    </w:p>
    <w:p w14:paraId="0C8ABBF0" w14:textId="77777777" w:rsidR="00883AA3" w:rsidRDefault="00883AA3" w:rsidP="00883AA3">
      <w:r>
        <w:t xml:space="preserve">Workshops </w:t>
      </w:r>
      <w:r w:rsidRPr="00DF1052">
        <w:t>Pedagogisch coaches bieden gedurende het jaar verschillende inhoudelijke workshops aan voor pedagogisch medewerkers. Deze workshops zijn ontworpen om de vaardigheden en kennis van de medewerkers te versterken en te verdiepen. De workshops kunnen variëren van praktische trainingen tot meer theoretisch onderbouwde sessies, afhankelijk van de behoeften van de medewerkers en de doelstellingen van de organisatie.</w:t>
      </w:r>
    </w:p>
    <w:p w14:paraId="41589445" w14:textId="77777777" w:rsidR="00883AA3" w:rsidRDefault="00883AA3" w:rsidP="00883AA3">
      <w:r>
        <w:t>Observatie op Verzoek: Pedagogisch medewerkers kunnen, met toestemming van de ouders, een pedagogisch coach verzoeken om een kind met opvallend gedrag te observeren. Deze nauwkeurige observatie is de eerste stap in het begrijpen van de unieke behoeften van het kind.</w:t>
      </w:r>
    </w:p>
    <w:p w14:paraId="7E3CE9BD" w14:textId="77777777" w:rsidR="00883AA3" w:rsidRDefault="00883AA3" w:rsidP="00883AA3">
      <w:r>
        <w:t>Kind-Groepsbespreking: Na de observatie neemt de pedagogisch coach deel aan een kind-groepsbespreking. Tijdens deze bespreking worden de observaties gedeeld en wordt er gezamenlijk nagedacht over strategieën om het welbevinden en de betrokkenheid van het kind binnen de groep te vergroten.</w:t>
      </w:r>
    </w:p>
    <w:p w14:paraId="01DFED3A" w14:textId="77777777" w:rsidR="00883AA3" w:rsidRDefault="00883AA3" w:rsidP="00883AA3">
      <w:r>
        <w:t>De training van 21e-eeuwse vaardigheden voor de kinderopvang richt zich op het ontwikkelen van een reeks cruciale vaardigheden die kinderen nodig hebben om succesvol te zijn in de 21e eeuw. Deze vaardigheden omvatten:</w:t>
      </w:r>
    </w:p>
    <w:p w14:paraId="069C7D66" w14:textId="17DB0912" w:rsidR="00883AA3" w:rsidRDefault="00883AA3" w:rsidP="00883AA3">
      <w:r>
        <w:t xml:space="preserve">Creativiteit, Het vermogen om nieuwe en originele ideeën te bedenken en deze tot uitvoering te brengen. Probleemoplossend, vermogen Het vermogen om oplossingen te vinden voor complexe of uitdagende vraagstukken. Kritisch denken, Het vermogen om informatie en argumenten kritisch te analyseren en te beoordelen. Samenwerken, Het vermogen om effectief en constructief samen te werken met anderen, ongeacht verschillen. Communiceren, Het vermogen om ideeën en informatie duidelijk en effectief over te brengen. </w:t>
      </w:r>
    </w:p>
    <w:p w14:paraId="1A4ABF04" w14:textId="75D82D47" w:rsidR="00883AA3" w:rsidRDefault="00883AA3" w:rsidP="00883AA3">
      <w:r>
        <w:t>Deze vaardigheden zijn essentieel voor kinderen om zich aan te passen aan en succesvol te zijn in een steeds meer gedigitaliseerde en globaliserende samenleving. In de kinderopvang kunnen deze vaardigheden worden geïntegreerd door middel van spel-gebaseerd leren, projecten, interactieve activiteiten en het gebruik van technologie. Het doel is om een leeromgeving te creëren die kinderen niet alleen voorbereidt op academisch succes, maar ook op persoonlijke en professionele uitdagingen in de toekomst. Door deze gerichte coaching en trainingen streven we ernaar om onze pedagogische medewerkers continu te ondersteunen in hun professionele ontwikkeling en zo de kwaliteit van onze kinderopvang naar een hoger niveau te tillen.</w:t>
      </w:r>
    </w:p>
    <w:p w14:paraId="408EB938" w14:textId="77777777" w:rsidR="00883AA3" w:rsidRDefault="00883AA3" w:rsidP="00883AA3">
      <w:r>
        <w:t xml:space="preserve">Bij Kinderopvang Next Century hebben we ons toegewijd aan het integreren van het concept van de pedagogische civil society in onze aanpak. Dit concept, dat de gedeelde verantwoordelijkheid van de </w:t>
      </w:r>
      <w:r>
        <w:lastRenderedPageBreak/>
        <w:t>gemeenschap in de opvoeding van kinderen benadrukt, is een fundamenteel onderdeel van onze filosofie en praktijk. Hier is hoe we dit concept tot leven brengen:</w:t>
      </w:r>
    </w:p>
    <w:p w14:paraId="3E647F19" w14:textId="77777777" w:rsidR="00883AA3" w:rsidRDefault="00883AA3" w:rsidP="00883AA3">
      <w:r>
        <w:t>Onze pedagogische beleidsmedewerkers ontwikkelen beleid dat is gebaseerd op de nieuwste wetenschappelijke inzichten en ontwikkelingen. Dit beleid is gericht op het creëren van een omgeving waarin alle volwassenen in de gemeenschap een actieve rol spelen in de opvoeding van kinderen. Onze pedagogische beleidsmedewerkers en coaches bieden training en ondersteuning aan ons personeel en ouders om hen te helpen hun rol in de pedagogische civil society effectief te vervullen. Dit omvat trainingen over hoe om te gaan met diversiteit, inclusie en het bevorderen van democratische waarden.</w:t>
      </w:r>
    </w:p>
    <w:p w14:paraId="306CAF2F" w14:textId="77777777" w:rsidR="00883AA3" w:rsidRDefault="00883AA3" w:rsidP="00883AA3">
      <w:r>
        <w:t>Bij Kinderopvang Next Century geloven we dat het creëren van een pedagogische civil society essentieel is voor de ontwikkeling van kinderen. Door samen te werken met alle leden van de gemeenschap, streven we ernaar om een ondersteunende en stimulerende omgeving te creëren waarin elk kind kan groeien en zich ontwikkelen tot een verantwoordelijke en zelfstandige burger. Voor meer informatie over onze aanpak en hoe u betrokken kunt raken, nodigen we u uit om onze website te bezoeken of contact met ons op te nemen.</w:t>
      </w:r>
    </w:p>
    <w:p w14:paraId="67D9277F" w14:textId="77777777" w:rsidR="00883AA3" w:rsidRDefault="00883AA3" w:rsidP="007D5385">
      <w:pPr>
        <w:rPr>
          <w:b/>
          <w:bCs/>
        </w:rPr>
      </w:pPr>
    </w:p>
    <w:p w14:paraId="640B5CA7" w14:textId="77777777" w:rsidR="00883AA3" w:rsidRDefault="00883AA3" w:rsidP="007D5385">
      <w:pPr>
        <w:rPr>
          <w:b/>
          <w:bCs/>
        </w:rPr>
      </w:pPr>
    </w:p>
    <w:p w14:paraId="015B828B" w14:textId="77777777" w:rsidR="00D009D1" w:rsidRPr="006F1EEE" w:rsidRDefault="00D009D1" w:rsidP="007D5385">
      <w:pPr>
        <w:rPr>
          <w:color w:val="FF0000"/>
        </w:rPr>
      </w:pPr>
    </w:p>
    <w:p w14:paraId="07CDD6E6" w14:textId="4C230732" w:rsidR="00104B64" w:rsidRDefault="00104B64" w:rsidP="007D5385">
      <w:pPr>
        <w:pStyle w:val="Kop1"/>
      </w:pPr>
      <w:bookmarkStart w:id="100" w:name="_Toc169865181"/>
      <w:r>
        <w:t>Beleidscyclus</w:t>
      </w:r>
      <w:bookmarkEnd w:id="100"/>
      <w:r>
        <w:t xml:space="preserve"> </w:t>
      </w:r>
    </w:p>
    <w:p w14:paraId="1A4B2CCE" w14:textId="77777777" w:rsidR="009C4F16" w:rsidRDefault="009C4F16" w:rsidP="00104B64">
      <w:pPr>
        <w:pStyle w:val="Kop2"/>
      </w:pPr>
      <w:bookmarkStart w:id="101" w:name="_Hlk162329318"/>
      <w:bookmarkStart w:id="102" w:name="_Toc169865182"/>
      <w:r>
        <w:t>Jaarcyclus</w:t>
      </w:r>
      <w:bookmarkEnd w:id="102"/>
    </w:p>
    <w:p w14:paraId="51028F4A" w14:textId="362312FC" w:rsidR="009C4F16" w:rsidRDefault="009C4F16" w:rsidP="009C4F16">
      <w:r>
        <w:t>De jaarcyclus van het pedagogisch beleid omvat een reeks geplande activiteiten en overlegmomenten die gedurende het jaar plaatsvinden om het beleid effectief te implementeren en te onderhouden. Elk kwartaal vindt er een overleg plaats Deze bijeenkomsten zijn bedoeld om de pedagogisch medewerkers op de hoogte te houden van het beleid, hen te voorzien van relevante informatie en inspiratie, en om specifieke pedagogische uitgangspunten die voor dat kwartaal centraal staan, te bespreken</w:t>
      </w:r>
      <w:r w:rsidR="008B24BA">
        <w:t xml:space="preserve">. </w:t>
      </w:r>
    </w:p>
    <w:p w14:paraId="3EF764FE" w14:textId="77777777" w:rsidR="00104B64" w:rsidRDefault="00104B64" w:rsidP="009C4F16"/>
    <w:p w14:paraId="6A3FDA0E" w14:textId="77777777" w:rsidR="009C4F16" w:rsidRDefault="009C4F16" w:rsidP="00104B64">
      <w:pPr>
        <w:pStyle w:val="Kop2"/>
      </w:pPr>
      <w:bookmarkStart w:id="103" w:name="_Toc169865183"/>
      <w:r>
        <w:t>Interne Monitoring</w:t>
      </w:r>
      <w:bookmarkEnd w:id="103"/>
    </w:p>
    <w:p w14:paraId="2E9D3290" w14:textId="77777777" w:rsidR="009C4F16" w:rsidRDefault="009C4F16" w:rsidP="009C4F16">
      <w:r>
        <w:t>De interne monitoring van het pedagogisch beleid is een verantwoordelijkheid van de directie. Zij zorgt ervoor dat het beleid niet alleen op papier bestaat, maar ook daadwerkelijk in de praktijk wordt gebracht. Dit doet zij onder andere door elk kwartaal specifieke, belangrijke onderwerpen aan de orde te stellen. Tijdens deze bezoeken wordt er gekeken naar de uitvoering van het pedagogisch beleid en wordt er doorgevraagd op relevante thema's om te verzekeren dat de praktijk overeenkomt met de gestelde doelen en richtlijnen.</w:t>
      </w:r>
    </w:p>
    <w:p w14:paraId="5FA9923B" w14:textId="77777777" w:rsidR="003B78D4" w:rsidRDefault="009C4F16" w:rsidP="003B78D4">
      <w:r>
        <w:t>Deze gestructureerde aanpak zorgt ervoor dat het pedagogisch beleid levend blijft binnen de organisatie en dat er continu aandacht is voor de kwaliteit van de kinderopvang. Door regelmatige bijeenkomsten en gerichte monitoring wordt er gewerkt aan een constante verbetering en aanpassing van het beleid, zodat het blijft voldoen aan de behoeften van de kinderen, de ouders, en de medewerkers.</w:t>
      </w:r>
      <w:r w:rsidR="008B24BA">
        <w:t xml:space="preserve"> </w:t>
      </w:r>
    </w:p>
    <w:p w14:paraId="59299D99" w14:textId="77777777" w:rsidR="00104B64" w:rsidRDefault="00104B64" w:rsidP="00550CFD"/>
    <w:p w14:paraId="73DE47D9" w14:textId="77777777" w:rsidR="00E0722B" w:rsidRPr="00AF4B69" w:rsidRDefault="00E0722B" w:rsidP="00104B64">
      <w:pPr>
        <w:pStyle w:val="Kop2"/>
      </w:pPr>
      <w:bookmarkStart w:id="104" w:name="_Toc169865184"/>
      <w:bookmarkEnd w:id="101"/>
      <w:r w:rsidRPr="00AF4B69">
        <w:lastRenderedPageBreak/>
        <w:t>GGD inspectie</w:t>
      </w:r>
      <w:bookmarkEnd w:id="104"/>
      <w:r w:rsidRPr="00AF4B69">
        <w:t xml:space="preserve"> </w:t>
      </w:r>
    </w:p>
    <w:p w14:paraId="317754AE" w14:textId="129F1F84" w:rsidR="00E0722B" w:rsidRPr="00D009D1" w:rsidRDefault="00E0722B" w:rsidP="00E0722B">
      <w:r w:rsidRPr="00E0722B">
        <w:t xml:space="preserve">Elk jaar voert de GGD in opdracht van de gemeente een inspectie uit bij alle kinderopvanglocaties. Tijdens deze inspectie controleert een inspecteur van de GGD of de locatie voldoet aan de eisen van de Wet kinderopvang en de kwaliteitsnormen. Er wordt gekeken naar verschillende aspecten zoals ouderparticipatie, personeelsbeleid, veiligheids- en gezondheidsvoorschriften, de inrichting van de </w:t>
      </w:r>
      <w:r w:rsidRPr="00D009D1">
        <w:t xml:space="preserve">accommodatie, de grootte van de groepen, de verhouding tussen beroepskrachten en kinderen, het pedagogisch beleid, de uitvoering daarvan in de praktijk en de afhandeling van klachten. Het laatste inspectierapport is beschikbaar op de website van onze locatie. De </w:t>
      </w:r>
      <w:r w:rsidR="00AF4B69" w:rsidRPr="00D009D1">
        <w:t>directie</w:t>
      </w:r>
      <w:r w:rsidRPr="00D009D1">
        <w:t xml:space="preserve"> bespreekt dit rapport ook met de oudercommissie.</w:t>
      </w:r>
      <w:r w:rsidR="00016686" w:rsidRPr="00D009D1">
        <w:t xml:space="preserve"> Bij afwezigheid van de oudercommissie worden de ouders via een nieuwsbrief op de hoogte gebracht van een nieuw gepubliceerd inspectierapport. </w:t>
      </w:r>
    </w:p>
    <w:p w14:paraId="74CCB6A1" w14:textId="77777777" w:rsidR="00104B64" w:rsidRDefault="00104B64" w:rsidP="00E0722B"/>
    <w:p w14:paraId="1C2F1608" w14:textId="77777777" w:rsidR="00104B64" w:rsidRDefault="00104B64" w:rsidP="00E0722B"/>
    <w:p w14:paraId="50737364" w14:textId="77777777" w:rsidR="00104B64" w:rsidRDefault="00104B64" w:rsidP="00E0722B"/>
    <w:p w14:paraId="489A56A4" w14:textId="77777777" w:rsidR="00104B64" w:rsidRDefault="00104B64" w:rsidP="00E0722B"/>
    <w:p w14:paraId="2027D539" w14:textId="77777777" w:rsidR="00104B64" w:rsidRDefault="00104B64" w:rsidP="00E0722B"/>
    <w:p w14:paraId="2B64214D" w14:textId="77777777" w:rsidR="00104B64" w:rsidRDefault="00104B64" w:rsidP="00E0722B"/>
    <w:p w14:paraId="49F872FF" w14:textId="77777777" w:rsidR="00AF4B69" w:rsidRDefault="00AF4B69" w:rsidP="00D16D60">
      <w:pPr>
        <w:pStyle w:val="Kop1"/>
      </w:pPr>
      <w:bookmarkStart w:id="105" w:name="_Toc169865185"/>
      <w:r>
        <w:t>Beleidstukken en protocollen</w:t>
      </w:r>
      <w:bookmarkEnd w:id="105"/>
      <w:r>
        <w:t xml:space="preserve"> </w:t>
      </w:r>
    </w:p>
    <w:p w14:paraId="5B608E08" w14:textId="71309666" w:rsidR="00B95344" w:rsidRDefault="00D16D60" w:rsidP="00AF4B69">
      <w:r>
        <w:t xml:space="preserve">Bij Next </w:t>
      </w:r>
      <w:r w:rsidR="006F1EEE">
        <w:t>C</w:t>
      </w:r>
      <w:r>
        <w:t>entury</w:t>
      </w:r>
      <w:r w:rsidR="00AF4B69" w:rsidRPr="00AF4B69">
        <w:t xml:space="preserve"> wordt ons eigen beleid en vastgestelde procedures gevolgd, zoals ons Veiligheids- en Gezondheidsbeleid en onze interne zorgstructuur. Bovendien voorzien we onze medewerkers van verdiepende pedagogische informatie. Hier vinden zij uitleg over onze werkwijze en krijgen pedagogisch coaches handvatten om hen te ondersteunen in hun pedagogisch handelen. Op deze manier zorgen we ervoor dat op al onze locaties op een consistente en professionele wijze wordt gewerkt.</w:t>
      </w:r>
    </w:p>
    <w:p w14:paraId="2235AA3E" w14:textId="77777777" w:rsidR="00AF4B69" w:rsidRPr="00B95344" w:rsidRDefault="00AF4B69" w:rsidP="00AF4B69">
      <w:r w:rsidRPr="00B95344">
        <w:rPr>
          <w:b/>
          <w:bCs/>
        </w:rPr>
        <w:t>De beleidsstukken en protocollen waarnaar hierboven wordt verwezen zijn onder andere:</w:t>
      </w:r>
    </w:p>
    <w:p w14:paraId="7FD0BE1F" w14:textId="77777777" w:rsidR="002955E1" w:rsidRPr="00D009D1" w:rsidRDefault="002955E1" w:rsidP="000919A7">
      <w:pPr>
        <w:pStyle w:val="Lijstalinea"/>
        <w:numPr>
          <w:ilvl w:val="0"/>
          <w:numId w:val="20"/>
        </w:numPr>
      </w:pPr>
      <w:r w:rsidRPr="00D009D1">
        <w:t xml:space="preserve">Algemene voorwaarde </w:t>
      </w:r>
    </w:p>
    <w:p w14:paraId="499AF5AF" w14:textId="2F8DC8D6" w:rsidR="002955E1" w:rsidRPr="00D009D1" w:rsidRDefault="00EB0416" w:rsidP="000919A7">
      <w:pPr>
        <w:pStyle w:val="Lijstalinea"/>
        <w:numPr>
          <w:ilvl w:val="0"/>
          <w:numId w:val="20"/>
        </w:numPr>
      </w:pPr>
      <w:r w:rsidRPr="00D009D1">
        <w:t xml:space="preserve">Beleid </w:t>
      </w:r>
      <w:r w:rsidR="002955E1" w:rsidRPr="00D009D1">
        <w:t xml:space="preserve">Veiligheid </w:t>
      </w:r>
      <w:r w:rsidRPr="00D009D1">
        <w:t>&amp;</w:t>
      </w:r>
      <w:r w:rsidR="002955E1" w:rsidRPr="00D009D1">
        <w:t xml:space="preserve"> gezondheid</w:t>
      </w:r>
    </w:p>
    <w:p w14:paraId="68C79E15" w14:textId="77777777" w:rsidR="00EB0416" w:rsidRPr="00D009D1" w:rsidRDefault="00EB0416" w:rsidP="00EB0416">
      <w:pPr>
        <w:pStyle w:val="Lijstalinea"/>
        <w:numPr>
          <w:ilvl w:val="0"/>
          <w:numId w:val="20"/>
        </w:numPr>
      </w:pPr>
      <w:r w:rsidRPr="00D009D1">
        <w:t xml:space="preserve">Oudercommissiereglement </w:t>
      </w:r>
    </w:p>
    <w:p w14:paraId="2C17A84E" w14:textId="77777777" w:rsidR="00EB0416" w:rsidRDefault="00EB0416" w:rsidP="00EB0416">
      <w:pPr>
        <w:pStyle w:val="Lijstalinea"/>
        <w:numPr>
          <w:ilvl w:val="0"/>
          <w:numId w:val="20"/>
        </w:numPr>
      </w:pPr>
      <w:r w:rsidRPr="00D009D1">
        <w:t xml:space="preserve">Klachtenprocedure </w:t>
      </w:r>
    </w:p>
    <w:p w14:paraId="5B03C91C" w14:textId="329628B2" w:rsidR="00CE3D76" w:rsidRDefault="00CE3D76" w:rsidP="00EB0416">
      <w:pPr>
        <w:pStyle w:val="Lijstalinea"/>
        <w:numPr>
          <w:ilvl w:val="0"/>
          <w:numId w:val="20"/>
        </w:numPr>
      </w:pPr>
      <w:r>
        <w:t xml:space="preserve">Algemene voorwaarde </w:t>
      </w:r>
    </w:p>
    <w:p w14:paraId="72E59943" w14:textId="59A4B0DF" w:rsidR="00D05DD3" w:rsidRDefault="00A972A8" w:rsidP="00EB0416">
      <w:pPr>
        <w:pStyle w:val="Lijstalinea"/>
        <w:numPr>
          <w:ilvl w:val="0"/>
          <w:numId w:val="20"/>
        </w:numPr>
      </w:pPr>
      <w:r>
        <w:t>P</w:t>
      </w:r>
      <w:r w:rsidR="00D05DD3">
        <w:t>rivacy</w:t>
      </w:r>
      <w:r>
        <w:t xml:space="preserve"> beleid</w:t>
      </w:r>
    </w:p>
    <w:p w14:paraId="211323B7" w14:textId="666DA055" w:rsidR="00A972A8" w:rsidRPr="00D009D1" w:rsidRDefault="00A972A8" w:rsidP="00EB0416">
      <w:pPr>
        <w:pStyle w:val="Lijstalinea"/>
        <w:numPr>
          <w:ilvl w:val="0"/>
          <w:numId w:val="20"/>
        </w:numPr>
      </w:pPr>
      <w:r>
        <w:t xml:space="preserve">Gezond Voedingsbeleid </w:t>
      </w:r>
    </w:p>
    <w:p w14:paraId="2A68B688" w14:textId="77777777" w:rsidR="00B95344" w:rsidRDefault="00B95344" w:rsidP="00B95344">
      <w:r>
        <w:t xml:space="preserve">Al deze documenten kunt u opvragen bij de directie. Enkele kunt u vinden op de website </w:t>
      </w:r>
      <w:hyperlink r:id="rId19" w:history="1">
        <w:r w:rsidRPr="00210A4A">
          <w:rPr>
            <w:rStyle w:val="Hyperlink"/>
          </w:rPr>
          <w:t>www.nextcentury.nl</w:t>
        </w:r>
      </w:hyperlink>
      <w:r>
        <w:t xml:space="preserve"> </w:t>
      </w:r>
    </w:p>
    <w:p w14:paraId="625787E8" w14:textId="0F41583C" w:rsidR="009274A2" w:rsidRPr="00AF4B69" w:rsidRDefault="00B95344" w:rsidP="00B95344">
      <w:r>
        <w:t>Beleidstukken en protocollen zijn essentieel voor het waarborgen van een veilige, gezonde en stimulerende omgeving voor zowel kinderen als medewerkers bij Next Century. Ons beleid en de vastgestelde procedures, waaronder het Veiligheids- en Gezondheidsbeleid en onze interne zorgstructuur, vormen de ruggengraat van onze organisatie. Daarnaast bieden we onze medewerkers toegang tot verdiepende pedagogische informatie, waarin onze werkwijze uitgebreid wordt toegelicht. Pedagogisch coaches ontvangen specifieke handvatten om hen te ondersteunen in hun pedagogisch handelen, wat bijdraagt aan een consistente en professionele werkwijze op al onze locaties.</w:t>
      </w:r>
    </w:p>
    <w:sectPr w:rsidR="009274A2" w:rsidRPr="00AF4B6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A5BF2" w14:textId="77777777" w:rsidR="00DF6C3B" w:rsidRDefault="00DF6C3B" w:rsidP="000C5196">
      <w:pPr>
        <w:spacing w:after="0" w:line="240" w:lineRule="auto"/>
      </w:pPr>
      <w:r>
        <w:separator/>
      </w:r>
    </w:p>
  </w:endnote>
  <w:endnote w:type="continuationSeparator" w:id="0">
    <w:p w14:paraId="592BA517" w14:textId="77777777" w:rsidR="00DF6C3B" w:rsidRDefault="00DF6C3B" w:rsidP="000C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utiger">
    <w:altName w:val="Calibri"/>
    <w:charset w:val="00"/>
    <w:family w:val="swiss"/>
    <w:pitch w:val="variable"/>
    <w:sig w:usb0="80000027"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464617"/>
      <w:docPartObj>
        <w:docPartGallery w:val="Page Numbers (Bottom of Page)"/>
        <w:docPartUnique/>
      </w:docPartObj>
    </w:sdtPr>
    <w:sdtContent>
      <w:p w14:paraId="581AA1B4" w14:textId="77777777" w:rsidR="00980BF3" w:rsidRDefault="00980BF3">
        <w:pPr>
          <w:pStyle w:val="Voettekst"/>
          <w:jc w:val="center"/>
        </w:pPr>
        <w:r>
          <w:fldChar w:fldCharType="begin"/>
        </w:r>
        <w:r>
          <w:instrText>PAGE   \* MERGEFORMAT</w:instrText>
        </w:r>
        <w:r>
          <w:fldChar w:fldCharType="separate"/>
        </w:r>
        <w:r>
          <w:t>2</w:t>
        </w:r>
        <w:r>
          <w:fldChar w:fldCharType="end"/>
        </w:r>
      </w:p>
    </w:sdtContent>
  </w:sdt>
  <w:p w14:paraId="10BA490A" w14:textId="77777777" w:rsidR="00980BF3" w:rsidRDefault="00980B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3444" w14:textId="77777777" w:rsidR="00DF6C3B" w:rsidRDefault="00DF6C3B" w:rsidP="000C5196">
      <w:pPr>
        <w:spacing w:after="0" w:line="240" w:lineRule="auto"/>
      </w:pPr>
      <w:r>
        <w:separator/>
      </w:r>
    </w:p>
  </w:footnote>
  <w:footnote w:type="continuationSeparator" w:id="0">
    <w:p w14:paraId="196687FF" w14:textId="77777777" w:rsidR="00DF6C3B" w:rsidRDefault="00DF6C3B" w:rsidP="000C5196">
      <w:pPr>
        <w:spacing w:after="0" w:line="240" w:lineRule="auto"/>
      </w:pPr>
      <w:r>
        <w:continuationSeparator/>
      </w:r>
    </w:p>
  </w:footnote>
  <w:footnote w:id="1">
    <w:p w14:paraId="7C295D6D" w14:textId="77777777" w:rsidR="00980BF3" w:rsidRDefault="00980BF3" w:rsidP="00BC5FC2">
      <w:pPr>
        <w:pStyle w:val="Voetnoottekst"/>
      </w:pPr>
      <w:r>
        <w:rPr>
          <w:rStyle w:val="Voetnootmarkering"/>
        </w:rPr>
        <w:footnoteRef/>
      </w:r>
      <w:r>
        <w:t xml:space="preserve"> </w:t>
      </w:r>
      <w:r w:rsidRPr="004E6DAC">
        <w:rPr>
          <w:rFonts w:asciiTheme="minorHAnsi" w:hAnsiTheme="minorHAnsi" w:cstheme="minorHAnsi"/>
          <w:sz w:val="20"/>
          <w:szCs w:val="20"/>
        </w:rPr>
        <w:t xml:space="preserve">Kwalificatie-eisen: </w:t>
      </w:r>
      <w:hyperlink r:id="rId1" w:history="1">
        <w:r w:rsidRPr="0089079F">
          <w:rPr>
            <w:rStyle w:val="Hyperlink"/>
            <w:rFonts w:asciiTheme="minorHAnsi" w:hAnsiTheme="minorHAnsi" w:cstheme="minorHAnsi"/>
            <w:sz w:val="20"/>
            <w:szCs w:val="20"/>
          </w:rPr>
          <w:t>https://www.kinderopvang-werkt.nl/cao-kinderopvang-2023-2024/bijlage-12-functieboek</w:t>
        </w:r>
      </w:hyperlink>
      <w:r>
        <w:rPr>
          <w:rFonts w:asciiTheme="minorHAnsi" w:hAnsiTheme="minorHAnsi" w:cstheme="minorHAnsi"/>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5BA"/>
    <w:multiLevelType w:val="hybridMultilevel"/>
    <w:tmpl w:val="AE821C22"/>
    <w:lvl w:ilvl="0" w:tplc="946090A0">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8A3EF4"/>
    <w:multiLevelType w:val="hybridMultilevel"/>
    <w:tmpl w:val="93C69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636E54"/>
    <w:multiLevelType w:val="hybridMultilevel"/>
    <w:tmpl w:val="B9EAF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B21DBA"/>
    <w:multiLevelType w:val="hybridMultilevel"/>
    <w:tmpl w:val="635074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6A08A8"/>
    <w:multiLevelType w:val="hybridMultilevel"/>
    <w:tmpl w:val="9A542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B550C6"/>
    <w:multiLevelType w:val="hybridMultilevel"/>
    <w:tmpl w:val="1BCA6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B257777"/>
    <w:multiLevelType w:val="hybridMultilevel"/>
    <w:tmpl w:val="B0647D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C91015C"/>
    <w:multiLevelType w:val="hybridMultilevel"/>
    <w:tmpl w:val="AF0009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C31E41"/>
    <w:multiLevelType w:val="hybridMultilevel"/>
    <w:tmpl w:val="C71C36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DC4DA3"/>
    <w:multiLevelType w:val="hybridMultilevel"/>
    <w:tmpl w:val="5F3C17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8246EE4"/>
    <w:multiLevelType w:val="hybridMultilevel"/>
    <w:tmpl w:val="9E00D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0A767E"/>
    <w:multiLevelType w:val="hybridMultilevel"/>
    <w:tmpl w:val="00B201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CB1E87"/>
    <w:multiLevelType w:val="hybridMultilevel"/>
    <w:tmpl w:val="786C4272"/>
    <w:lvl w:ilvl="0" w:tplc="04130001">
      <w:start w:val="1"/>
      <w:numFmt w:val="bullet"/>
      <w:lvlText w:val=""/>
      <w:lvlJc w:val="left"/>
      <w:pPr>
        <w:ind w:left="720" w:hanging="360"/>
      </w:pPr>
      <w:rPr>
        <w:rFonts w:ascii="Symbol" w:hAnsi="Symbol" w:hint="default"/>
      </w:rPr>
    </w:lvl>
    <w:lvl w:ilvl="1" w:tplc="6E6CBE24">
      <w:start w:val="5"/>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56B5507"/>
    <w:multiLevelType w:val="hybridMultilevel"/>
    <w:tmpl w:val="6498A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9C75BB"/>
    <w:multiLevelType w:val="hybridMultilevel"/>
    <w:tmpl w:val="D21282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E46219"/>
    <w:multiLevelType w:val="hybridMultilevel"/>
    <w:tmpl w:val="2AE288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CD7735"/>
    <w:multiLevelType w:val="hybridMultilevel"/>
    <w:tmpl w:val="221602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53755A3"/>
    <w:multiLevelType w:val="multilevel"/>
    <w:tmpl w:val="13E6C7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F726F3"/>
    <w:multiLevelType w:val="hybridMultilevel"/>
    <w:tmpl w:val="CA7C6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B8F36FD"/>
    <w:multiLevelType w:val="hybridMultilevel"/>
    <w:tmpl w:val="9DC403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BBC723F"/>
    <w:multiLevelType w:val="multilevel"/>
    <w:tmpl w:val="4E46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68139E"/>
    <w:multiLevelType w:val="hybridMultilevel"/>
    <w:tmpl w:val="B73AC4F4"/>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2" w15:restartNumberingAfterBreak="0">
    <w:nsid w:val="6D884546"/>
    <w:multiLevelType w:val="hybridMultilevel"/>
    <w:tmpl w:val="8410DA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A7330E"/>
    <w:multiLevelType w:val="hybridMultilevel"/>
    <w:tmpl w:val="D32CF8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0C87D3D"/>
    <w:multiLevelType w:val="hybridMultilevel"/>
    <w:tmpl w:val="BD48EF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C73386"/>
    <w:multiLevelType w:val="multilevel"/>
    <w:tmpl w:val="CE96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7A6B38"/>
    <w:multiLevelType w:val="hybridMultilevel"/>
    <w:tmpl w:val="EBB063C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0042545">
    <w:abstractNumId w:val="20"/>
  </w:num>
  <w:num w:numId="2" w16cid:durableId="1918131043">
    <w:abstractNumId w:val="17"/>
  </w:num>
  <w:num w:numId="3" w16cid:durableId="199245628">
    <w:abstractNumId w:val="7"/>
  </w:num>
  <w:num w:numId="4" w16cid:durableId="653753277">
    <w:abstractNumId w:val="12"/>
  </w:num>
  <w:num w:numId="5" w16cid:durableId="652760048">
    <w:abstractNumId w:val="6"/>
  </w:num>
  <w:num w:numId="6" w16cid:durableId="1247575728">
    <w:abstractNumId w:val="14"/>
  </w:num>
  <w:num w:numId="7" w16cid:durableId="893345709">
    <w:abstractNumId w:val="11"/>
  </w:num>
  <w:num w:numId="8" w16cid:durableId="85536189">
    <w:abstractNumId w:val="21"/>
  </w:num>
  <w:num w:numId="9" w16cid:durableId="1609501931">
    <w:abstractNumId w:val="8"/>
  </w:num>
  <w:num w:numId="10" w16cid:durableId="464008739">
    <w:abstractNumId w:val="3"/>
  </w:num>
  <w:num w:numId="11" w16cid:durableId="1172329924">
    <w:abstractNumId w:val="19"/>
  </w:num>
  <w:num w:numId="12" w16cid:durableId="1990281836">
    <w:abstractNumId w:val="5"/>
  </w:num>
  <w:num w:numId="13" w16cid:durableId="1895896530">
    <w:abstractNumId w:val="4"/>
  </w:num>
  <w:num w:numId="14" w16cid:durableId="169104117">
    <w:abstractNumId w:val="1"/>
  </w:num>
  <w:num w:numId="15" w16cid:durableId="1499807585">
    <w:abstractNumId w:val="15"/>
  </w:num>
  <w:num w:numId="16" w16cid:durableId="348724060">
    <w:abstractNumId w:val="24"/>
  </w:num>
  <w:num w:numId="17" w16cid:durableId="1058674132">
    <w:abstractNumId w:val="22"/>
  </w:num>
  <w:num w:numId="18" w16cid:durableId="235484199">
    <w:abstractNumId w:val="13"/>
  </w:num>
  <w:num w:numId="19" w16cid:durableId="216552923">
    <w:abstractNumId w:val="10"/>
  </w:num>
  <w:num w:numId="20" w16cid:durableId="822548540">
    <w:abstractNumId w:val="16"/>
  </w:num>
  <w:num w:numId="21" w16cid:durableId="395975090">
    <w:abstractNumId w:val="9"/>
  </w:num>
  <w:num w:numId="22" w16cid:durableId="357126189">
    <w:abstractNumId w:val="18"/>
  </w:num>
  <w:num w:numId="23" w16cid:durableId="1002702167">
    <w:abstractNumId w:val="2"/>
  </w:num>
  <w:num w:numId="24" w16cid:durableId="1095058110">
    <w:abstractNumId w:val="23"/>
  </w:num>
  <w:num w:numId="25" w16cid:durableId="1090128649">
    <w:abstractNumId w:val="26"/>
  </w:num>
  <w:num w:numId="26" w16cid:durableId="1988439085">
    <w:abstractNumId w:val="25"/>
  </w:num>
  <w:num w:numId="27" w16cid:durableId="142333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B1"/>
    <w:rsid w:val="00006D1A"/>
    <w:rsid w:val="00015475"/>
    <w:rsid w:val="00016686"/>
    <w:rsid w:val="000265E0"/>
    <w:rsid w:val="000311BE"/>
    <w:rsid w:val="00034B15"/>
    <w:rsid w:val="0004730F"/>
    <w:rsid w:val="00064CD4"/>
    <w:rsid w:val="000659AF"/>
    <w:rsid w:val="00081FFD"/>
    <w:rsid w:val="000919A7"/>
    <w:rsid w:val="00093322"/>
    <w:rsid w:val="000A6A58"/>
    <w:rsid w:val="000B4A6F"/>
    <w:rsid w:val="000C4878"/>
    <w:rsid w:val="000C5196"/>
    <w:rsid w:val="000E73B8"/>
    <w:rsid w:val="000F0A05"/>
    <w:rsid w:val="001031AF"/>
    <w:rsid w:val="00104630"/>
    <w:rsid w:val="00104B64"/>
    <w:rsid w:val="0011074B"/>
    <w:rsid w:val="00112B82"/>
    <w:rsid w:val="00112DFD"/>
    <w:rsid w:val="00132A87"/>
    <w:rsid w:val="00134142"/>
    <w:rsid w:val="00177B50"/>
    <w:rsid w:val="001A2A26"/>
    <w:rsid w:val="001B07F8"/>
    <w:rsid w:val="001C0F17"/>
    <w:rsid w:val="001D279E"/>
    <w:rsid w:val="001D74A7"/>
    <w:rsid w:val="001E6DC3"/>
    <w:rsid w:val="001F1E2E"/>
    <w:rsid w:val="002009CB"/>
    <w:rsid w:val="002063E4"/>
    <w:rsid w:val="002147BF"/>
    <w:rsid w:val="00216DBC"/>
    <w:rsid w:val="00233F12"/>
    <w:rsid w:val="0025753E"/>
    <w:rsid w:val="00273A0B"/>
    <w:rsid w:val="00275F4B"/>
    <w:rsid w:val="002832A1"/>
    <w:rsid w:val="00284B80"/>
    <w:rsid w:val="002955E1"/>
    <w:rsid w:val="002974BB"/>
    <w:rsid w:val="002A37FE"/>
    <w:rsid w:val="002A7816"/>
    <w:rsid w:val="002C335D"/>
    <w:rsid w:val="002C771D"/>
    <w:rsid w:val="002D769C"/>
    <w:rsid w:val="002E55FB"/>
    <w:rsid w:val="002E6545"/>
    <w:rsid w:val="002F7990"/>
    <w:rsid w:val="00304AC1"/>
    <w:rsid w:val="003233E5"/>
    <w:rsid w:val="00327B2E"/>
    <w:rsid w:val="003514FA"/>
    <w:rsid w:val="00352753"/>
    <w:rsid w:val="00372A2D"/>
    <w:rsid w:val="00373ABB"/>
    <w:rsid w:val="003B772F"/>
    <w:rsid w:val="003B78D4"/>
    <w:rsid w:val="003E5B94"/>
    <w:rsid w:val="003F7179"/>
    <w:rsid w:val="0041379E"/>
    <w:rsid w:val="00425487"/>
    <w:rsid w:val="00435C09"/>
    <w:rsid w:val="00477E06"/>
    <w:rsid w:val="00485C11"/>
    <w:rsid w:val="004B2BCA"/>
    <w:rsid w:val="004C64FB"/>
    <w:rsid w:val="004E3A14"/>
    <w:rsid w:val="004F5B26"/>
    <w:rsid w:val="00500011"/>
    <w:rsid w:val="00505715"/>
    <w:rsid w:val="00510A23"/>
    <w:rsid w:val="005320BB"/>
    <w:rsid w:val="00550CFD"/>
    <w:rsid w:val="00554B9E"/>
    <w:rsid w:val="00555B6A"/>
    <w:rsid w:val="005577B2"/>
    <w:rsid w:val="005641DB"/>
    <w:rsid w:val="00581643"/>
    <w:rsid w:val="00582721"/>
    <w:rsid w:val="0060445C"/>
    <w:rsid w:val="006067FF"/>
    <w:rsid w:val="00614EB3"/>
    <w:rsid w:val="00622E39"/>
    <w:rsid w:val="00640F9E"/>
    <w:rsid w:val="00671057"/>
    <w:rsid w:val="00674E3E"/>
    <w:rsid w:val="00677B7B"/>
    <w:rsid w:val="00685718"/>
    <w:rsid w:val="00686792"/>
    <w:rsid w:val="006A51E8"/>
    <w:rsid w:val="006B4E3F"/>
    <w:rsid w:val="006D5131"/>
    <w:rsid w:val="006F1EEE"/>
    <w:rsid w:val="007046E4"/>
    <w:rsid w:val="00731645"/>
    <w:rsid w:val="00753368"/>
    <w:rsid w:val="00762B9D"/>
    <w:rsid w:val="00781BDE"/>
    <w:rsid w:val="007C5B8E"/>
    <w:rsid w:val="007D5385"/>
    <w:rsid w:val="007E3F92"/>
    <w:rsid w:val="00802A05"/>
    <w:rsid w:val="00807E18"/>
    <w:rsid w:val="0082070D"/>
    <w:rsid w:val="008440CD"/>
    <w:rsid w:val="00853723"/>
    <w:rsid w:val="00873091"/>
    <w:rsid w:val="00875843"/>
    <w:rsid w:val="00883AA3"/>
    <w:rsid w:val="00890267"/>
    <w:rsid w:val="00891340"/>
    <w:rsid w:val="00894F9F"/>
    <w:rsid w:val="008A3137"/>
    <w:rsid w:val="008B24BA"/>
    <w:rsid w:val="008B45E7"/>
    <w:rsid w:val="008C262B"/>
    <w:rsid w:val="008C471F"/>
    <w:rsid w:val="008E0E64"/>
    <w:rsid w:val="00902153"/>
    <w:rsid w:val="009274A2"/>
    <w:rsid w:val="009522B1"/>
    <w:rsid w:val="0095490C"/>
    <w:rsid w:val="009579C6"/>
    <w:rsid w:val="00960606"/>
    <w:rsid w:val="00960C29"/>
    <w:rsid w:val="00980BF3"/>
    <w:rsid w:val="00982656"/>
    <w:rsid w:val="009C1FB6"/>
    <w:rsid w:val="009C4F16"/>
    <w:rsid w:val="009E6CD2"/>
    <w:rsid w:val="009E6D85"/>
    <w:rsid w:val="00A15E9D"/>
    <w:rsid w:val="00A17464"/>
    <w:rsid w:val="00A278AA"/>
    <w:rsid w:val="00A4572F"/>
    <w:rsid w:val="00A475E6"/>
    <w:rsid w:val="00A5333D"/>
    <w:rsid w:val="00A55C5D"/>
    <w:rsid w:val="00A66367"/>
    <w:rsid w:val="00A66A3F"/>
    <w:rsid w:val="00A75A63"/>
    <w:rsid w:val="00A87414"/>
    <w:rsid w:val="00A91C4B"/>
    <w:rsid w:val="00A94619"/>
    <w:rsid w:val="00A972A8"/>
    <w:rsid w:val="00A979E5"/>
    <w:rsid w:val="00AA134F"/>
    <w:rsid w:val="00AE4D2F"/>
    <w:rsid w:val="00AE572A"/>
    <w:rsid w:val="00AF4B69"/>
    <w:rsid w:val="00B0008C"/>
    <w:rsid w:val="00B15D23"/>
    <w:rsid w:val="00B368F2"/>
    <w:rsid w:val="00B46350"/>
    <w:rsid w:val="00B50F9C"/>
    <w:rsid w:val="00B56752"/>
    <w:rsid w:val="00B61A12"/>
    <w:rsid w:val="00B93F73"/>
    <w:rsid w:val="00B95344"/>
    <w:rsid w:val="00B971C6"/>
    <w:rsid w:val="00BA4E2B"/>
    <w:rsid w:val="00BC5B66"/>
    <w:rsid w:val="00BC5FC2"/>
    <w:rsid w:val="00C06E9E"/>
    <w:rsid w:val="00C13991"/>
    <w:rsid w:val="00C14FCE"/>
    <w:rsid w:val="00C2082D"/>
    <w:rsid w:val="00C20DB2"/>
    <w:rsid w:val="00C2310E"/>
    <w:rsid w:val="00C26A50"/>
    <w:rsid w:val="00C407EF"/>
    <w:rsid w:val="00C61FD3"/>
    <w:rsid w:val="00C71A39"/>
    <w:rsid w:val="00C734E0"/>
    <w:rsid w:val="00C91C5E"/>
    <w:rsid w:val="00C9304B"/>
    <w:rsid w:val="00CA73CF"/>
    <w:rsid w:val="00CC1C25"/>
    <w:rsid w:val="00CD2BDF"/>
    <w:rsid w:val="00CD3928"/>
    <w:rsid w:val="00CE3D76"/>
    <w:rsid w:val="00CE4A39"/>
    <w:rsid w:val="00CF69A0"/>
    <w:rsid w:val="00D009D1"/>
    <w:rsid w:val="00D05DD3"/>
    <w:rsid w:val="00D1322B"/>
    <w:rsid w:val="00D16D60"/>
    <w:rsid w:val="00D26403"/>
    <w:rsid w:val="00D335F3"/>
    <w:rsid w:val="00D34D6E"/>
    <w:rsid w:val="00D4060B"/>
    <w:rsid w:val="00D436A3"/>
    <w:rsid w:val="00D613E8"/>
    <w:rsid w:val="00D63355"/>
    <w:rsid w:val="00D677AB"/>
    <w:rsid w:val="00D71A63"/>
    <w:rsid w:val="00D72B5B"/>
    <w:rsid w:val="00D83971"/>
    <w:rsid w:val="00D93307"/>
    <w:rsid w:val="00D96F7E"/>
    <w:rsid w:val="00DA0778"/>
    <w:rsid w:val="00DA121D"/>
    <w:rsid w:val="00DB62B5"/>
    <w:rsid w:val="00DD6C63"/>
    <w:rsid w:val="00DF1052"/>
    <w:rsid w:val="00DF2173"/>
    <w:rsid w:val="00DF3379"/>
    <w:rsid w:val="00DF6C3B"/>
    <w:rsid w:val="00E021E7"/>
    <w:rsid w:val="00E062CE"/>
    <w:rsid w:val="00E0684A"/>
    <w:rsid w:val="00E0722B"/>
    <w:rsid w:val="00E12C0F"/>
    <w:rsid w:val="00E1599A"/>
    <w:rsid w:val="00E352C2"/>
    <w:rsid w:val="00E45AA1"/>
    <w:rsid w:val="00E47172"/>
    <w:rsid w:val="00E554A8"/>
    <w:rsid w:val="00E57B23"/>
    <w:rsid w:val="00E710D6"/>
    <w:rsid w:val="00E8064A"/>
    <w:rsid w:val="00E83F71"/>
    <w:rsid w:val="00E9030E"/>
    <w:rsid w:val="00E9353B"/>
    <w:rsid w:val="00EA27EE"/>
    <w:rsid w:val="00EA4938"/>
    <w:rsid w:val="00EB0416"/>
    <w:rsid w:val="00EC061E"/>
    <w:rsid w:val="00EC54DF"/>
    <w:rsid w:val="00EE629C"/>
    <w:rsid w:val="00EF67A1"/>
    <w:rsid w:val="00F13DE2"/>
    <w:rsid w:val="00F3478E"/>
    <w:rsid w:val="00F50698"/>
    <w:rsid w:val="00F55E79"/>
    <w:rsid w:val="00F56CFA"/>
    <w:rsid w:val="00F6124D"/>
    <w:rsid w:val="00F74133"/>
    <w:rsid w:val="00F91731"/>
    <w:rsid w:val="00F93969"/>
    <w:rsid w:val="00F94BCD"/>
    <w:rsid w:val="00FA609E"/>
    <w:rsid w:val="00FD1EBF"/>
    <w:rsid w:val="00FD4E90"/>
    <w:rsid w:val="00FD5FDB"/>
    <w:rsid w:val="00FE2992"/>
    <w:rsid w:val="00FE601A"/>
    <w:rsid w:val="00FF4A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C871"/>
  <w15:chartTrackingRefBased/>
  <w15:docId w15:val="{881F6577-7A82-457F-B0A0-36E801A1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3A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56C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2147BF"/>
    <w:pPr>
      <w:spacing w:after="0"/>
      <w:outlineLvl w:val="2"/>
    </w:pPr>
    <w:rPr>
      <w:b/>
      <w:bCs/>
    </w:rPr>
  </w:style>
  <w:style w:type="paragraph" w:styleId="Kop4">
    <w:name w:val="heading 4"/>
    <w:basedOn w:val="Standaard"/>
    <w:next w:val="Standaard"/>
    <w:link w:val="Kop4Char"/>
    <w:uiPriority w:val="9"/>
    <w:unhideWhenUsed/>
    <w:qFormat/>
    <w:rsid w:val="002147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02153"/>
    <w:rPr>
      <w:color w:val="0563C1" w:themeColor="hyperlink"/>
      <w:u w:val="single"/>
    </w:rPr>
  </w:style>
  <w:style w:type="character" w:styleId="Onopgelostemelding">
    <w:name w:val="Unresolved Mention"/>
    <w:basedOn w:val="Standaardalinea-lettertype"/>
    <w:uiPriority w:val="99"/>
    <w:semiHidden/>
    <w:unhideWhenUsed/>
    <w:rsid w:val="00902153"/>
    <w:rPr>
      <w:color w:val="605E5C"/>
      <w:shd w:val="clear" w:color="auto" w:fill="E1DFDD"/>
    </w:rPr>
  </w:style>
  <w:style w:type="character" w:styleId="Zwaar">
    <w:name w:val="Strong"/>
    <w:basedOn w:val="Standaardalinea-lettertype"/>
    <w:uiPriority w:val="22"/>
    <w:qFormat/>
    <w:rsid w:val="00B15D23"/>
    <w:rPr>
      <w:b/>
      <w:bCs/>
    </w:rPr>
  </w:style>
  <w:style w:type="character" w:customStyle="1" w:styleId="Kop1Char">
    <w:name w:val="Kop 1 Char"/>
    <w:basedOn w:val="Standaardalinea-lettertype"/>
    <w:link w:val="Kop1"/>
    <w:uiPriority w:val="9"/>
    <w:rsid w:val="00273A0B"/>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56CFA"/>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0C51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5196"/>
  </w:style>
  <w:style w:type="paragraph" w:styleId="Voettekst">
    <w:name w:val="footer"/>
    <w:basedOn w:val="Standaard"/>
    <w:link w:val="VoettekstChar"/>
    <w:uiPriority w:val="99"/>
    <w:unhideWhenUsed/>
    <w:rsid w:val="000C51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5196"/>
  </w:style>
  <w:style w:type="paragraph" w:styleId="Eindnoottekst">
    <w:name w:val="endnote text"/>
    <w:basedOn w:val="Standaard"/>
    <w:link w:val="EindnoottekstChar"/>
    <w:uiPriority w:val="99"/>
    <w:semiHidden/>
    <w:unhideWhenUsed/>
    <w:rsid w:val="00731645"/>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731645"/>
    <w:rPr>
      <w:sz w:val="20"/>
      <w:szCs w:val="20"/>
    </w:rPr>
  </w:style>
  <w:style w:type="character" w:styleId="Eindnootmarkering">
    <w:name w:val="endnote reference"/>
    <w:basedOn w:val="Standaardalinea-lettertype"/>
    <w:uiPriority w:val="99"/>
    <w:semiHidden/>
    <w:unhideWhenUsed/>
    <w:rsid w:val="00731645"/>
    <w:rPr>
      <w:vertAlign w:val="superscript"/>
    </w:rPr>
  </w:style>
  <w:style w:type="paragraph" w:styleId="Lijstalinea">
    <w:name w:val="List Paragraph"/>
    <w:basedOn w:val="Standaard"/>
    <w:uiPriority w:val="34"/>
    <w:qFormat/>
    <w:rsid w:val="0025753E"/>
    <w:pPr>
      <w:ind w:left="720"/>
      <w:contextualSpacing/>
    </w:pPr>
  </w:style>
  <w:style w:type="character" w:styleId="Verwijzingopmerking">
    <w:name w:val="annotation reference"/>
    <w:basedOn w:val="Standaardalinea-lettertype"/>
    <w:uiPriority w:val="99"/>
    <w:semiHidden/>
    <w:unhideWhenUsed/>
    <w:rsid w:val="001D74A7"/>
    <w:rPr>
      <w:sz w:val="16"/>
      <w:szCs w:val="16"/>
    </w:rPr>
  </w:style>
  <w:style w:type="paragraph" w:styleId="Tekstopmerking">
    <w:name w:val="annotation text"/>
    <w:basedOn w:val="Standaard"/>
    <w:link w:val="TekstopmerkingChar"/>
    <w:uiPriority w:val="99"/>
    <w:unhideWhenUsed/>
    <w:rsid w:val="001D74A7"/>
    <w:pPr>
      <w:spacing w:line="240" w:lineRule="auto"/>
    </w:pPr>
    <w:rPr>
      <w:sz w:val="20"/>
      <w:szCs w:val="20"/>
    </w:rPr>
  </w:style>
  <w:style w:type="character" w:customStyle="1" w:styleId="TekstopmerkingChar">
    <w:name w:val="Tekst opmerking Char"/>
    <w:basedOn w:val="Standaardalinea-lettertype"/>
    <w:link w:val="Tekstopmerking"/>
    <w:uiPriority w:val="99"/>
    <w:rsid w:val="001D74A7"/>
    <w:rPr>
      <w:sz w:val="20"/>
      <w:szCs w:val="20"/>
    </w:rPr>
  </w:style>
  <w:style w:type="paragraph" w:styleId="Onderwerpvanopmerking">
    <w:name w:val="annotation subject"/>
    <w:basedOn w:val="Tekstopmerking"/>
    <w:next w:val="Tekstopmerking"/>
    <w:link w:val="OnderwerpvanopmerkingChar"/>
    <w:uiPriority w:val="99"/>
    <w:semiHidden/>
    <w:unhideWhenUsed/>
    <w:rsid w:val="001D74A7"/>
    <w:rPr>
      <w:b/>
      <w:bCs/>
    </w:rPr>
  </w:style>
  <w:style w:type="character" w:customStyle="1" w:styleId="OnderwerpvanopmerkingChar">
    <w:name w:val="Onderwerp van opmerking Char"/>
    <w:basedOn w:val="TekstopmerkingChar"/>
    <w:link w:val="Onderwerpvanopmerking"/>
    <w:uiPriority w:val="99"/>
    <w:semiHidden/>
    <w:rsid w:val="001D74A7"/>
    <w:rPr>
      <w:b/>
      <w:bCs/>
      <w:sz w:val="20"/>
      <w:szCs w:val="20"/>
    </w:rPr>
  </w:style>
  <w:style w:type="character" w:customStyle="1" w:styleId="Kop3Char">
    <w:name w:val="Kop 3 Char"/>
    <w:basedOn w:val="Standaardalinea-lettertype"/>
    <w:link w:val="Kop3"/>
    <w:uiPriority w:val="9"/>
    <w:rsid w:val="002147BF"/>
    <w:rPr>
      <w:b/>
      <w:bCs/>
    </w:rPr>
  </w:style>
  <w:style w:type="paragraph" w:styleId="Kopvaninhoudsopgave">
    <w:name w:val="TOC Heading"/>
    <w:basedOn w:val="Kop1"/>
    <w:next w:val="Standaard"/>
    <w:uiPriority w:val="39"/>
    <w:unhideWhenUsed/>
    <w:qFormat/>
    <w:rsid w:val="002147BF"/>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2147BF"/>
    <w:pPr>
      <w:spacing w:before="240" w:after="120"/>
    </w:pPr>
    <w:rPr>
      <w:rFonts w:cstheme="minorHAnsi"/>
      <w:b/>
      <w:bCs/>
      <w:sz w:val="20"/>
      <w:szCs w:val="20"/>
    </w:rPr>
  </w:style>
  <w:style w:type="paragraph" w:styleId="Inhopg2">
    <w:name w:val="toc 2"/>
    <w:basedOn w:val="Standaard"/>
    <w:next w:val="Standaard"/>
    <w:autoRedefine/>
    <w:uiPriority w:val="39"/>
    <w:unhideWhenUsed/>
    <w:rsid w:val="002147BF"/>
    <w:pPr>
      <w:spacing w:before="120" w:after="0"/>
      <w:ind w:left="220"/>
    </w:pPr>
    <w:rPr>
      <w:rFonts w:cstheme="minorHAnsi"/>
      <w:i/>
      <w:iCs/>
      <w:sz w:val="20"/>
      <w:szCs w:val="20"/>
    </w:rPr>
  </w:style>
  <w:style w:type="paragraph" w:styleId="Inhopg3">
    <w:name w:val="toc 3"/>
    <w:basedOn w:val="Standaard"/>
    <w:next w:val="Standaard"/>
    <w:autoRedefine/>
    <w:uiPriority w:val="39"/>
    <w:unhideWhenUsed/>
    <w:rsid w:val="002147BF"/>
    <w:pPr>
      <w:spacing w:after="0"/>
      <w:ind w:left="440"/>
    </w:pPr>
    <w:rPr>
      <w:rFonts w:cstheme="minorHAnsi"/>
      <w:sz w:val="20"/>
      <w:szCs w:val="20"/>
    </w:rPr>
  </w:style>
  <w:style w:type="paragraph" w:styleId="Inhopg4">
    <w:name w:val="toc 4"/>
    <w:basedOn w:val="Standaard"/>
    <w:next w:val="Standaard"/>
    <w:autoRedefine/>
    <w:uiPriority w:val="39"/>
    <w:unhideWhenUsed/>
    <w:rsid w:val="002147BF"/>
    <w:pPr>
      <w:spacing w:after="0"/>
      <w:ind w:left="660"/>
    </w:pPr>
    <w:rPr>
      <w:rFonts w:cstheme="minorHAnsi"/>
      <w:sz w:val="20"/>
      <w:szCs w:val="20"/>
    </w:rPr>
  </w:style>
  <w:style w:type="paragraph" w:styleId="Inhopg5">
    <w:name w:val="toc 5"/>
    <w:basedOn w:val="Standaard"/>
    <w:next w:val="Standaard"/>
    <w:autoRedefine/>
    <w:uiPriority w:val="39"/>
    <w:semiHidden/>
    <w:unhideWhenUsed/>
    <w:rsid w:val="002147BF"/>
    <w:pPr>
      <w:spacing w:after="0"/>
      <w:ind w:left="880"/>
    </w:pPr>
    <w:rPr>
      <w:rFonts w:cstheme="minorHAnsi"/>
      <w:sz w:val="20"/>
      <w:szCs w:val="20"/>
    </w:rPr>
  </w:style>
  <w:style w:type="paragraph" w:styleId="Inhopg6">
    <w:name w:val="toc 6"/>
    <w:basedOn w:val="Standaard"/>
    <w:next w:val="Standaard"/>
    <w:autoRedefine/>
    <w:uiPriority w:val="39"/>
    <w:semiHidden/>
    <w:unhideWhenUsed/>
    <w:rsid w:val="002147BF"/>
    <w:pPr>
      <w:spacing w:after="0"/>
      <w:ind w:left="1100"/>
    </w:pPr>
    <w:rPr>
      <w:rFonts w:cstheme="minorHAnsi"/>
      <w:sz w:val="20"/>
      <w:szCs w:val="20"/>
    </w:rPr>
  </w:style>
  <w:style w:type="paragraph" w:styleId="Inhopg7">
    <w:name w:val="toc 7"/>
    <w:basedOn w:val="Standaard"/>
    <w:next w:val="Standaard"/>
    <w:autoRedefine/>
    <w:uiPriority w:val="39"/>
    <w:semiHidden/>
    <w:unhideWhenUsed/>
    <w:rsid w:val="002147BF"/>
    <w:pPr>
      <w:spacing w:after="0"/>
      <w:ind w:left="1320"/>
    </w:pPr>
    <w:rPr>
      <w:rFonts w:cstheme="minorHAnsi"/>
      <w:sz w:val="20"/>
      <w:szCs w:val="20"/>
    </w:rPr>
  </w:style>
  <w:style w:type="paragraph" w:styleId="Inhopg8">
    <w:name w:val="toc 8"/>
    <w:basedOn w:val="Standaard"/>
    <w:next w:val="Standaard"/>
    <w:autoRedefine/>
    <w:uiPriority w:val="39"/>
    <w:semiHidden/>
    <w:unhideWhenUsed/>
    <w:rsid w:val="002147BF"/>
    <w:pPr>
      <w:spacing w:after="0"/>
      <w:ind w:left="1540"/>
    </w:pPr>
    <w:rPr>
      <w:rFonts w:cstheme="minorHAnsi"/>
      <w:sz w:val="20"/>
      <w:szCs w:val="20"/>
    </w:rPr>
  </w:style>
  <w:style w:type="paragraph" w:styleId="Inhopg9">
    <w:name w:val="toc 9"/>
    <w:basedOn w:val="Standaard"/>
    <w:next w:val="Standaard"/>
    <w:autoRedefine/>
    <w:uiPriority w:val="39"/>
    <w:semiHidden/>
    <w:unhideWhenUsed/>
    <w:rsid w:val="002147BF"/>
    <w:pPr>
      <w:spacing w:after="0"/>
      <w:ind w:left="1760"/>
    </w:pPr>
    <w:rPr>
      <w:rFonts w:cstheme="minorHAnsi"/>
      <w:sz w:val="20"/>
      <w:szCs w:val="20"/>
    </w:rPr>
  </w:style>
  <w:style w:type="character" w:customStyle="1" w:styleId="Kop4Char">
    <w:name w:val="Kop 4 Char"/>
    <w:basedOn w:val="Standaardalinea-lettertype"/>
    <w:link w:val="Kop4"/>
    <w:uiPriority w:val="9"/>
    <w:rsid w:val="002147BF"/>
    <w:rPr>
      <w:rFonts w:asciiTheme="majorHAnsi" w:eastAsiaTheme="majorEastAsia" w:hAnsiTheme="majorHAnsi" w:cstheme="majorBidi"/>
      <w:i/>
      <w:iCs/>
      <w:color w:val="2E74B5" w:themeColor="accent1" w:themeShade="BF"/>
    </w:rPr>
  </w:style>
  <w:style w:type="paragraph" w:styleId="Normaalweb">
    <w:name w:val="Normal (Web)"/>
    <w:basedOn w:val="Standaard"/>
    <w:uiPriority w:val="99"/>
    <w:unhideWhenUsed/>
    <w:rsid w:val="00BC5FC2"/>
    <w:pPr>
      <w:spacing w:before="100" w:beforeAutospacing="1" w:after="100" w:afterAutospacing="1" w:line="240" w:lineRule="auto"/>
    </w:pPr>
    <w:rPr>
      <w:rFonts w:ascii="Times New Roman" w:hAnsi="Times New Roman" w:cs="Times New Roman"/>
      <w:sz w:val="24"/>
      <w:szCs w:val="24"/>
      <w:lang w:eastAsia="nl-NL"/>
    </w:rPr>
  </w:style>
  <w:style w:type="paragraph" w:styleId="Voetnoottekst">
    <w:name w:val="footnote text"/>
    <w:basedOn w:val="Standaard"/>
    <w:link w:val="VoetnoottekstChar"/>
    <w:uiPriority w:val="99"/>
    <w:unhideWhenUsed/>
    <w:rsid w:val="00BC5FC2"/>
    <w:pPr>
      <w:spacing w:after="0" w:line="240" w:lineRule="auto"/>
    </w:pPr>
    <w:rPr>
      <w:rFonts w:ascii="Times New Roman" w:hAnsi="Times New Roman" w:cs="Times New Roman"/>
      <w:sz w:val="24"/>
      <w:szCs w:val="24"/>
      <w:lang w:eastAsia="nl-NL"/>
    </w:rPr>
  </w:style>
  <w:style w:type="character" w:customStyle="1" w:styleId="VoetnoottekstChar">
    <w:name w:val="Voetnoottekst Char"/>
    <w:basedOn w:val="Standaardalinea-lettertype"/>
    <w:link w:val="Voetnoottekst"/>
    <w:uiPriority w:val="99"/>
    <w:rsid w:val="00BC5FC2"/>
    <w:rPr>
      <w:rFonts w:ascii="Times New Roman" w:hAnsi="Times New Roman" w:cs="Times New Roman"/>
      <w:sz w:val="24"/>
      <w:szCs w:val="24"/>
      <w:lang w:eastAsia="nl-NL"/>
    </w:rPr>
  </w:style>
  <w:style w:type="character" w:styleId="Voetnootmarkering">
    <w:name w:val="footnote reference"/>
    <w:basedOn w:val="Standaardalinea-lettertype"/>
    <w:uiPriority w:val="99"/>
    <w:unhideWhenUsed/>
    <w:rsid w:val="00BC5FC2"/>
    <w:rPr>
      <w:vertAlign w:val="superscript"/>
    </w:rPr>
  </w:style>
  <w:style w:type="table" w:styleId="Tabelraster">
    <w:name w:val="Table Grid"/>
    <w:basedOn w:val="Standaardtabel"/>
    <w:uiPriority w:val="39"/>
    <w:rsid w:val="002A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E352C2"/>
    <w:rPr>
      <w:i/>
      <w:iCs/>
    </w:rPr>
  </w:style>
  <w:style w:type="character" w:customStyle="1" w:styleId="apple-converted-space">
    <w:name w:val="apple-converted-space"/>
    <w:basedOn w:val="Standaardalinea-lettertype"/>
    <w:rsid w:val="00E352C2"/>
  </w:style>
  <w:style w:type="paragraph" w:styleId="Geenafstand">
    <w:name w:val="No Spacing"/>
    <w:uiPriority w:val="1"/>
    <w:qFormat/>
    <w:rsid w:val="00F55E79"/>
    <w:pPr>
      <w:spacing w:after="0" w:line="240" w:lineRule="auto"/>
    </w:pPr>
    <w:rPr>
      <w:rFonts w:ascii="Frutiger" w:eastAsia="Calibri" w:hAnsi="Frutiger" w:cs="Vrinda"/>
      <w:sz w:val="18"/>
      <w:szCs w:val="24"/>
      <w:lang w:bidi="bn-IN"/>
    </w:rPr>
  </w:style>
  <w:style w:type="table" w:styleId="Onopgemaaktetabel1">
    <w:name w:val="Plain Table 1"/>
    <w:basedOn w:val="Standaardtabel"/>
    <w:uiPriority w:val="41"/>
    <w:rsid w:val="006F1EEE"/>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ntekst">
    <w:name w:val="Balloon Text"/>
    <w:basedOn w:val="Standaard"/>
    <w:link w:val="BallontekstChar"/>
    <w:uiPriority w:val="99"/>
    <w:semiHidden/>
    <w:unhideWhenUsed/>
    <w:rsid w:val="00980BF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80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6160">
      <w:bodyDiv w:val="1"/>
      <w:marLeft w:val="0"/>
      <w:marRight w:val="0"/>
      <w:marTop w:val="0"/>
      <w:marBottom w:val="0"/>
      <w:divBdr>
        <w:top w:val="none" w:sz="0" w:space="0" w:color="auto"/>
        <w:left w:val="none" w:sz="0" w:space="0" w:color="auto"/>
        <w:bottom w:val="none" w:sz="0" w:space="0" w:color="auto"/>
        <w:right w:val="none" w:sz="0" w:space="0" w:color="auto"/>
      </w:divBdr>
    </w:div>
    <w:div w:id="418718399">
      <w:bodyDiv w:val="1"/>
      <w:marLeft w:val="0"/>
      <w:marRight w:val="0"/>
      <w:marTop w:val="0"/>
      <w:marBottom w:val="0"/>
      <w:divBdr>
        <w:top w:val="none" w:sz="0" w:space="0" w:color="auto"/>
        <w:left w:val="none" w:sz="0" w:space="0" w:color="auto"/>
        <w:bottom w:val="none" w:sz="0" w:space="0" w:color="auto"/>
        <w:right w:val="none" w:sz="0" w:space="0" w:color="auto"/>
      </w:divBdr>
    </w:div>
    <w:div w:id="593591698">
      <w:bodyDiv w:val="1"/>
      <w:marLeft w:val="0"/>
      <w:marRight w:val="0"/>
      <w:marTop w:val="0"/>
      <w:marBottom w:val="0"/>
      <w:divBdr>
        <w:top w:val="none" w:sz="0" w:space="0" w:color="auto"/>
        <w:left w:val="none" w:sz="0" w:space="0" w:color="auto"/>
        <w:bottom w:val="none" w:sz="0" w:space="0" w:color="auto"/>
        <w:right w:val="none" w:sz="0" w:space="0" w:color="auto"/>
      </w:divBdr>
    </w:div>
    <w:div w:id="790779438">
      <w:bodyDiv w:val="1"/>
      <w:marLeft w:val="0"/>
      <w:marRight w:val="0"/>
      <w:marTop w:val="0"/>
      <w:marBottom w:val="0"/>
      <w:divBdr>
        <w:top w:val="none" w:sz="0" w:space="0" w:color="auto"/>
        <w:left w:val="none" w:sz="0" w:space="0" w:color="auto"/>
        <w:bottom w:val="none" w:sz="0" w:space="0" w:color="auto"/>
        <w:right w:val="none" w:sz="0" w:space="0" w:color="auto"/>
      </w:divBdr>
    </w:div>
    <w:div w:id="998843827">
      <w:bodyDiv w:val="1"/>
      <w:marLeft w:val="0"/>
      <w:marRight w:val="0"/>
      <w:marTop w:val="0"/>
      <w:marBottom w:val="0"/>
      <w:divBdr>
        <w:top w:val="none" w:sz="0" w:space="0" w:color="auto"/>
        <w:left w:val="none" w:sz="0" w:space="0" w:color="auto"/>
        <w:bottom w:val="none" w:sz="0" w:space="0" w:color="auto"/>
        <w:right w:val="none" w:sz="0" w:space="0" w:color="auto"/>
      </w:divBdr>
      <w:divsChild>
        <w:div w:id="752822510">
          <w:marLeft w:val="0"/>
          <w:marRight w:val="0"/>
          <w:marTop w:val="0"/>
          <w:marBottom w:val="450"/>
          <w:divBdr>
            <w:top w:val="none" w:sz="0" w:space="0" w:color="auto"/>
            <w:left w:val="none" w:sz="0" w:space="0" w:color="auto"/>
            <w:bottom w:val="none" w:sz="0" w:space="0" w:color="auto"/>
            <w:right w:val="none" w:sz="0" w:space="0" w:color="auto"/>
          </w:divBdr>
          <w:divsChild>
            <w:div w:id="844975007">
              <w:marLeft w:val="0"/>
              <w:marRight w:val="0"/>
              <w:marTop w:val="0"/>
              <w:marBottom w:val="0"/>
              <w:divBdr>
                <w:top w:val="none" w:sz="0" w:space="0" w:color="auto"/>
                <w:left w:val="none" w:sz="0" w:space="0" w:color="auto"/>
                <w:bottom w:val="none" w:sz="0" w:space="0" w:color="auto"/>
                <w:right w:val="none" w:sz="0" w:space="0" w:color="auto"/>
              </w:divBdr>
              <w:divsChild>
                <w:div w:id="646978794">
                  <w:marLeft w:val="0"/>
                  <w:marRight w:val="0"/>
                  <w:marTop w:val="0"/>
                  <w:marBottom w:val="0"/>
                  <w:divBdr>
                    <w:top w:val="none" w:sz="0" w:space="0" w:color="auto"/>
                    <w:left w:val="none" w:sz="0" w:space="0" w:color="auto"/>
                    <w:bottom w:val="none" w:sz="0" w:space="0" w:color="auto"/>
                    <w:right w:val="none" w:sz="0" w:space="0" w:color="auto"/>
                  </w:divBdr>
                </w:div>
                <w:div w:id="1564675001">
                  <w:marLeft w:val="0"/>
                  <w:marRight w:val="0"/>
                  <w:marTop w:val="0"/>
                  <w:marBottom w:val="0"/>
                  <w:divBdr>
                    <w:top w:val="none" w:sz="0" w:space="0" w:color="auto"/>
                    <w:left w:val="none" w:sz="0" w:space="0" w:color="auto"/>
                    <w:bottom w:val="none" w:sz="0" w:space="0" w:color="auto"/>
                    <w:right w:val="none" w:sz="0" w:space="0" w:color="auto"/>
                  </w:divBdr>
                </w:div>
              </w:divsChild>
            </w:div>
            <w:div w:id="301426666">
              <w:marLeft w:val="0"/>
              <w:marRight w:val="0"/>
              <w:marTop w:val="0"/>
              <w:marBottom w:val="0"/>
              <w:divBdr>
                <w:top w:val="none" w:sz="0" w:space="0" w:color="auto"/>
                <w:left w:val="none" w:sz="0" w:space="0" w:color="auto"/>
                <w:bottom w:val="none" w:sz="0" w:space="0" w:color="auto"/>
                <w:right w:val="none" w:sz="0" w:space="0" w:color="auto"/>
              </w:divBdr>
              <w:divsChild>
                <w:div w:id="652297473">
                  <w:marLeft w:val="0"/>
                  <w:marRight w:val="0"/>
                  <w:marTop w:val="0"/>
                  <w:marBottom w:val="0"/>
                  <w:divBdr>
                    <w:top w:val="none" w:sz="0" w:space="0" w:color="auto"/>
                    <w:left w:val="none" w:sz="0" w:space="0" w:color="auto"/>
                    <w:bottom w:val="none" w:sz="0" w:space="0" w:color="auto"/>
                    <w:right w:val="none" w:sz="0" w:space="0" w:color="auto"/>
                  </w:divBdr>
                </w:div>
                <w:div w:id="13827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7769">
      <w:bodyDiv w:val="1"/>
      <w:marLeft w:val="0"/>
      <w:marRight w:val="0"/>
      <w:marTop w:val="0"/>
      <w:marBottom w:val="0"/>
      <w:divBdr>
        <w:top w:val="none" w:sz="0" w:space="0" w:color="auto"/>
        <w:left w:val="none" w:sz="0" w:space="0" w:color="auto"/>
        <w:bottom w:val="none" w:sz="0" w:space="0" w:color="auto"/>
        <w:right w:val="none" w:sz="0" w:space="0" w:color="auto"/>
      </w:divBdr>
      <w:divsChild>
        <w:div w:id="1147822470">
          <w:marLeft w:val="0"/>
          <w:marRight w:val="0"/>
          <w:marTop w:val="0"/>
          <w:marBottom w:val="0"/>
          <w:divBdr>
            <w:top w:val="none" w:sz="0" w:space="0" w:color="auto"/>
            <w:left w:val="none" w:sz="0" w:space="0" w:color="auto"/>
            <w:bottom w:val="none" w:sz="0" w:space="0" w:color="auto"/>
            <w:right w:val="none" w:sz="0" w:space="0" w:color="auto"/>
          </w:divBdr>
          <w:divsChild>
            <w:div w:id="1913392434">
              <w:marLeft w:val="0"/>
              <w:marRight w:val="0"/>
              <w:marTop w:val="0"/>
              <w:marBottom w:val="0"/>
              <w:divBdr>
                <w:top w:val="none" w:sz="0" w:space="0" w:color="auto"/>
                <w:left w:val="none" w:sz="0" w:space="0" w:color="auto"/>
                <w:bottom w:val="none" w:sz="0" w:space="0" w:color="auto"/>
                <w:right w:val="none" w:sz="0" w:space="0" w:color="auto"/>
              </w:divBdr>
              <w:divsChild>
                <w:div w:id="11224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168230">
      <w:bodyDiv w:val="1"/>
      <w:marLeft w:val="0"/>
      <w:marRight w:val="0"/>
      <w:marTop w:val="0"/>
      <w:marBottom w:val="0"/>
      <w:divBdr>
        <w:top w:val="none" w:sz="0" w:space="0" w:color="auto"/>
        <w:left w:val="none" w:sz="0" w:space="0" w:color="auto"/>
        <w:bottom w:val="none" w:sz="0" w:space="0" w:color="auto"/>
        <w:right w:val="none" w:sz="0" w:space="0" w:color="auto"/>
      </w:divBdr>
      <w:divsChild>
        <w:div w:id="1825047711">
          <w:marLeft w:val="0"/>
          <w:marRight w:val="0"/>
          <w:marTop w:val="0"/>
          <w:marBottom w:val="0"/>
          <w:divBdr>
            <w:top w:val="single" w:sz="2" w:space="0" w:color="E5E7EB"/>
            <w:left w:val="single" w:sz="2" w:space="0" w:color="E5E7EB"/>
            <w:bottom w:val="single" w:sz="2" w:space="0" w:color="E5E7EB"/>
            <w:right w:val="single" w:sz="2" w:space="0" w:color="E5E7EB"/>
          </w:divBdr>
        </w:div>
        <w:div w:id="586228098">
          <w:marLeft w:val="0"/>
          <w:marRight w:val="0"/>
          <w:marTop w:val="0"/>
          <w:marBottom w:val="0"/>
          <w:divBdr>
            <w:top w:val="single" w:sz="2" w:space="0" w:color="E5E7EB"/>
            <w:left w:val="single" w:sz="2" w:space="0" w:color="E5E7EB"/>
            <w:bottom w:val="single" w:sz="2" w:space="0" w:color="E5E7EB"/>
            <w:right w:val="single" w:sz="2" w:space="0" w:color="E5E7EB"/>
          </w:divBdr>
        </w:div>
        <w:div w:id="1029448947">
          <w:marLeft w:val="0"/>
          <w:marRight w:val="0"/>
          <w:marTop w:val="0"/>
          <w:marBottom w:val="0"/>
          <w:divBdr>
            <w:top w:val="single" w:sz="2" w:space="0" w:color="E5E7EB"/>
            <w:left w:val="single" w:sz="2" w:space="0" w:color="E5E7EB"/>
            <w:bottom w:val="single" w:sz="2" w:space="0" w:color="E5E7EB"/>
            <w:right w:val="single" w:sz="2" w:space="0" w:color="E5E7EB"/>
          </w:divBdr>
        </w:div>
        <w:div w:id="2113281625">
          <w:marLeft w:val="0"/>
          <w:marRight w:val="0"/>
          <w:marTop w:val="0"/>
          <w:marBottom w:val="0"/>
          <w:divBdr>
            <w:top w:val="single" w:sz="2" w:space="0" w:color="E5E7EB"/>
            <w:left w:val="single" w:sz="2" w:space="0" w:color="E5E7EB"/>
            <w:bottom w:val="single" w:sz="2" w:space="0" w:color="E5E7EB"/>
            <w:right w:val="single" w:sz="2" w:space="0" w:color="E5E7EB"/>
          </w:divBdr>
        </w:div>
        <w:div w:id="1500341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xtcentury.nl" TargetMode="External"/><Relationship Id="rId18" Type="http://schemas.openxmlformats.org/officeDocument/2006/relationships/hyperlink" Target="http://www.1ratio.n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extcentury.nl" TargetMode="External"/><Relationship Id="rId17" Type="http://schemas.openxmlformats.org/officeDocument/2006/relationships/hyperlink" Target="http://www.nextcentury.nl" TargetMode="External"/><Relationship Id="rId2" Type="http://schemas.openxmlformats.org/officeDocument/2006/relationships/numbering" Target="numbering.xml"/><Relationship Id="rId16" Type="http://schemas.openxmlformats.org/officeDocument/2006/relationships/hyperlink" Target="https://www.onderwijsinspectie.nl/onderwerpen/vertrouwensinspecteu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xtcentury.nl" TargetMode="External"/><Relationship Id="rId5" Type="http://schemas.openxmlformats.org/officeDocument/2006/relationships/webSettings" Target="webSettings.xml"/><Relationship Id="rId15" Type="http://schemas.openxmlformats.org/officeDocument/2006/relationships/hyperlink" Target="https://www.degeschillencommissie.nl/over-ons/commissies/kinderopvang/" TargetMode="External"/><Relationship Id="rId10" Type="http://schemas.openxmlformats.org/officeDocument/2006/relationships/hyperlink" Target="http://www.nextcentury.nl" TargetMode="External"/><Relationship Id="rId19" Type="http://schemas.openxmlformats.org/officeDocument/2006/relationships/hyperlink" Target="http://www.nextcentury.nl" TargetMode="External"/><Relationship Id="rId4" Type="http://schemas.openxmlformats.org/officeDocument/2006/relationships/settings" Target="settings.xml"/><Relationship Id="rId9" Type="http://schemas.openxmlformats.org/officeDocument/2006/relationships/hyperlink" Target="http://www.nextcentury.nl" TargetMode="External"/><Relationship Id="rId14" Type="http://schemas.openxmlformats.org/officeDocument/2006/relationships/hyperlink" Target="https://www.klachtenloket-kinderopvang.nl/ouder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inderopvang-werkt.nl/cao-kinderopvang-2023-2024/bijlage-12-functieboe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7AA75-9557-4F42-B1A1-2FAD41BA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17690</Words>
  <Characters>97295</Characters>
  <Application>Microsoft Office Word</Application>
  <DocSecurity>0</DocSecurity>
  <Lines>810</Lines>
  <Paragraphs>229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araujo</dc:creator>
  <cp:keywords/>
  <dc:description/>
  <cp:lastModifiedBy>melanie monteiro</cp:lastModifiedBy>
  <cp:revision>3</cp:revision>
  <cp:lastPrinted>2024-06-21T08:50:00Z</cp:lastPrinted>
  <dcterms:created xsi:type="dcterms:W3CDTF">2024-06-21T10:00:00Z</dcterms:created>
  <dcterms:modified xsi:type="dcterms:W3CDTF">2024-06-21T10:51:00Z</dcterms:modified>
</cp:coreProperties>
</file>